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AB6B7" w14:textId="5880286A" w:rsidR="00F15835" w:rsidRPr="00BC53F4" w:rsidRDefault="00230C91" w:rsidP="00546633">
      <w:pPr>
        <w:rPr>
          <w:rFonts w:ascii="Wawati SC Regular" w:eastAsia="Wawati SC Regular" w:hAnsi="Wawati SC Regular"/>
          <w:b/>
          <w:sz w:val="28"/>
        </w:rPr>
      </w:pPr>
      <w:bookmarkStart w:id="0" w:name="_GoBack"/>
      <w:bookmarkEnd w:id="0"/>
      <w:r>
        <w:rPr>
          <w:rFonts w:ascii="Wawati SC Regular" w:eastAsia="Wawati SC Regular" w:hAnsi="Wawati SC Regular"/>
          <w:b/>
          <w:sz w:val="28"/>
        </w:rPr>
        <w:t>‘</w:t>
      </w:r>
      <w:r w:rsidR="00CA1325">
        <w:rPr>
          <w:rFonts w:ascii="Wawati SC Regular" w:eastAsia="Wawati SC Regular" w:hAnsi="Wawati SC Regular"/>
          <w:b/>
          <w:sz w:val="28"/>
        </w:rPr>
        <w:t>Move</w:t>
      </w:r>
      <w:r>
        <w:rPr>
          <w:rFonts w:ascii="Wawati SC Regular" w:eastAsia="Wawati SC Regular" w:hAnsi="Wawati SC Regular"/>
          <w:b/>
          <w:sz w:val="28"/>
        </w:rPr>
        <w:t>’ task</w:t>
      </w:r>
      <w:r w:rsidR="00BC53F4">
        <w:rPr>
          <w:rFonts w:ascii="Wawati SC Regular" w:eastAsia="Wawati SC Regular" w:hAnsi="Wawati SC Regular"/>
          <w:b/>
          <w:sz w:val="28"/>
        </w:rPr>
        <w:tab/>
      </w:r>
      <w:r w:rsidR="00BC53F4">
        <w:rPr>
          <w:rFonts w:ascii="Wawati SC Regular" w:eastAsia="Wawati SC Regular" w:hAnsi="Wawati SC Regular"/>
          <w:b/>
          <w:sz w:val="28"/>
        </w:rPr>
        <w:tab/>
      </w:r>
      <w:r w:rsidR="00BC53F4">
        <w:rPr>
          <w:rFonts w:ascii="Wawati SC Regular" w:eastAsia="Wawati SC Regular" w:hAnsi="Wawati SC Regular"/>
          <w:b/>
          <w:sz w:val="28"/>
        </w:rPr>
        <w:tab/>
      </w:r>
      <w:r w:rsidR="00BC53F4">
        <w:rPr>
          <w:rFonts w:ascii="Wawati SC Regular" w:eastAsia="Wawati SC Regular" w:hAnsi="Wawati SC Regular"/>
          <w:b/>
          <w:sz w:val="28"/>
        </w:rPr>
        <w:tab/>
      </w:r>
      <w:r w:rsidR="00BC53F4">
        <w:rPr>
          <w:rFonts w:ascii="Wawati SC Regular" w:eastAsia="Wawati SC Regular" w:hAnsi="Wawati SC Regular"/>
          <w:b/>
          <w:sz w:val="28"/>
        </w:rPr>
        <w:tab/>
      </w:r>
      <w:r w:rsidR="00BC53F4">
        <w:rPr>
          <w:rFonts w:ascii="Wawati SC Regular" w:eastAsia="Wawati SC Regular" w:hAnsi="Wawati SC Regular"/>
          <w:b/>
          <w:sz w:val="28"/>
        </w:rPr>
        <w:tab/>
      </w:r>
      <w:r w:rsidR="007A4823" w:rsidRPr="00546633">
        <w:rPr>
          <w:rFonts w:ascii="Wawati SC Regular" w:eastAsia="Wawati SC Regular" w:hAnsi="Wawati SC Regular"/>
          <w:sz w:val="28"/>
        </w:rPr>
        <w:t>Name:</w:t>
      </w:r>
      <w:r w:rsidR="00E35E88">
        <w:rPr>
          <w:rFonts w:ascii="Wawati SC Regular" w:eastAsia="Wawati SC Regular" w:hAnsi="Wawati SC Regular"/>
          <w:sz w:val="28"/>
        </w:rPr>
        <w:tab/>
      </w:r>
      <w:r w:rsidR="006114B2" w:rsidRPr="00546633">
        <w:rPr>
          <w:rFonts w:ascii="Wawati SC Regular" w:eastAsia="Wawati SC Regular" w:hAnsi="Wawati SC Regular"/>
          <w:sz w:val="28"/>
        </w:rPr>
        <w:t xml:space="preserve">       </w:t>
      </w:r>
      <w:r w:rsidR="006114B2" w:rsidRPr="00546633">
        <w:rPr>
          <w:rFonts w:ascii="Wawati SC Regular" w:eastAsia="Wawati SC Regular" w:hAnsi="Wawati SC Regular"/>
          <w:sz w:val="28"/>
        </w:rPr>
        <w:tab/>
      </w:r>
      <w:r w:rsidR="006114B2" w:rsidRPr="00546633">
        <w:rPr>
          <w:rFonts w:ascii="Wawati SC Regular" w:eastAsia="Wawati SC Regular" w:hAnsi="Wawati SC Regular"/>
          <w:sz w:val="28"/>
        </w:rPr>
        <w:tab/>
      </w:r>
      <w:r w:rsidR="0053332D" w:rsidRPr="00546633">
        <w:rPr>
          <w:rFonts w:ascii="Wawati SC Regular" w:eastAsia="Wawati SC Regular" w:hAnsi="Wawati SC Regular"/>
          <w:sz w:val="28"/>
        </w:rPr>
        <w:tab/>
      </w:r>
      <w:r w:rsidR="007A4823" w:rsidRPr="00546633">
        <w:rPr>
          <w:rFonts w:ascii="Wawati SC Regular" w:eastAsia="Wawati SC Regular" w:hAnsi="Wawati SC Regular"/>
          <w:sz w:val="28"/>
        </w:rPr>
        <w:t>Advisory:</w:t>
      </w:r>
    </w:p>
    <w:p w14:paraId="6D2193F2" w14:textId="0B495781" w:rsidR="00382879" w:rsidRDefault="00762447" w:rsidP="00847FDB">
      <w:pPr>
        <w:jc w:val="center"/>
        <w:rPr>
          <w:rFonts w:eastAsia="Wawati SC Regular" w:cstheme="majorHAnsi"/>
          <w:b/>
        </w:rPr>
      </w:pPr>
      <w:r>
        <w:rPr>
          <w:rFonts w:ascii="Wawati SC Regular" w:eastAsia="Wawati SC Regular" w:hAnsi="Wawati SC Regular"/>
          <w:sz w:val="28"/>
        </w:rPr>
        <w:t>d</w:t>
      </w:r>
      <w:r w:rsidR="00847FDB" w:rsidRPr="00546633">
        <w:rPr>
          <w:rFonts w:ascii="Wawati SC Regular" w:eastAsia="Wawati SC Regular" w:hAnsi="Wawati SC Regular"/>
          <w:sz w:val="28"/>
        </w:rPr>
        <w:t>ue in week 4 HASS lessons</w:t>
      </w:r>
    </w:p>
    <w:p w14:paraId="6C8937AE" w14:textId="0FD6C381" w:rsidR="007D6D58" w:rsidRPr="007D6D58" w:rsidRDefault="005F32B9">
      <w:pPr>
        <w:rPr>
          <w:rFonts w:eastAsia="Wawati SC Regular" w:cstheme="majorHAnsi"/>
          <w:b/>
        </w:rPr>
      </w:pPr>
      <w:r w:rsidRPr="007D6D58">
        <w:rPr>
          <w:rFonts w:eastAsia="Wawati SC Regular" w:cstheme="majorHAnsi"/>
          <w:b/>
        </w:rPr>
        <w:t>PART 1:</w:t>
      </w:r>
    </w:p>
    <w:p w14:paraId="6A0F8F7A" w14:textId="087C8E0B" w:rsidR="006114B2" w:rsidRPr="00D537F5" w:rsidRDefault="006114B2">
      <w:pPr>
        <w:rPr>
          <w:rFonts w:eastAsia="Wawati SC Regular" w:cstheme="majorHAnsi"/>
        </w:rPr>
      </w:pPr>
      <w:r w:rsidRPr="00D537F5">
        <w:rPr>
          <w:rFonts w:eastAsia="Wawati SC Regular" w:cstheme="majorHAnsi"/>
        </w:rPr>
        <w:t>Throughout human history people have moved about, sometimes seasonally, sometimes permanently. Sometimes whole communities, sometimes families, sometimes individuals. Why does this happen?</w:t>
      </w:r>
    </w:p>
    <w:p w14:paraId="2D61ED00" w14:textId="20CDEAE6" w:rsidR="006114B2" w:rsidRPr="00D537F5" w:rsidRDefault="006114B2">
      <w:pPr>
        <w:rPr>
          <w:rFonts w:eastAsia="Wawati SC Regular" w:cstheme="majorHAnsi"/>
        </w:rPr>
      </w:pPr>
    </w:p>
    <w:p w14:paraId="5E07FE8D" w14:textId="120E1D77" w:rsidR="006114B2" w:rsidRPr="00D537F5" w:rsidRDefault="006114B2">
      <w:pPr>
        <w:rPr>
          <w:rFonts w:eastAsia="Wawati SC Regular" w:cstheme="majorHAnsi"/>
        </w:rPr>
      </w:pPr>
      <w:r w:rsidRPr="00D537F5">
        <w:rPr>
          <w:rFonts w:eastAsia="Wawati SC Regular" w:cstheme="majorHAnsi"/>
        </w:rPr>
        <w:t>People who study this aspect of Geography say that there are two main reasons for movement of populations: ‘Push’ factors and ‘Pull’ factors.</w:t>
      </w:r>
      <w:r w:rsidR="00C04D29" w:rsidRPr="00D537F5">
        <w:rPr>
          <w:rFonts w:eastAsia="Wawati SC Regular" w:cstheme="majorHAnsi"/>
        </w:rPr>
        <w:t xml:space="preserve"> </w:t>
      </w:r>
      <w:r w:rsidR="00C04D29" w:rsidRPr="00D537F5">
        <w:rPr>
          <w:rFonts w:cstheme="majorHAnsi"/>
        </w:rPr>
        <w:t xml:space="preserve">Push factors occur within </w:t>
      </w:r>
      <w:r w:rsidR="00E54A9C" w:rsidRPr="00D537F5">
        <w:rPr>
          <w:rFonts w:cstheme="majorHAnsi"/>
        </w:rPr>
        <w:t>countries that people are leaving,</w:t>
      </w:r>
      <w:r w:rsidR="00C04D29" w:rsidRPr="00D537F5">
        <w:rPr>
          <w:rFonts w:cstheme="majorHAnsi"/>
        </w:rPr>
        <w:t xml:space="preserve"> while pull factors </w:t>
      </w:r>
      <w:r w:rsidR="00E54A9C" w:rsidRPr="00D537F5">
        <w:rPr>
          <w:rFonts w:cstheme="majorHAnsi"/>
        </w:rPr>
        <w:t>exist</w:t>
      </w:r>
      <w:r w:rsidR="00C04D29" w:rsidRPr="00D537F5">
        <w:rPr>
          <w:rFonts w:cstheme="majorHAnsi"/>
        </w:rPr>
        <w:t xml:space="preserve"> wi</w:t>
      </w:r>
      <w:r w:rsidR="00E54A9C" w:rsidRPr="00D537F5">
        <w:rPr>
          <w:rFonts w:cstheme="majorHAnsi"/>
        </w:rPr>
        <w:t xml:space="preserve">thin </w:t>
      </w:r>
      <w:r w:rsidR="00230C91">
        <w:rPr>
          <w:rFonts w:cstheme="majorHAnsi"/>
        </w:rPr>
        <w:t>countries</w:t>
      </w:r>
      <w:r w:rsidR="00C04D29" w:rsidRPr="00D537F5">
        <w:rPr>
          <w:rFonts w:cstheme="majorHAnsi"/>
        </w:rPr>
        <w:t xml:space="preserve"> that receive immigrants</w:t>
      </w:r>
      <w:r w:rsidR="00E54A9C" w:rsidRPr="00D537F5">
        <w:rPr>
          <w:rFonts w:cstheme="majorHAnsi"/>
        </w:rPr>
        <w:t>.</w:t>
      </w:r>
    </w:p>
    <w:p w14:paraId="798FBE9D" w14:textId="1A9081DA" w:rsidR="006114B2" w:rsidRPr="00D537F5" w:rsidRDefault="006114B2">
      <w:pPr>
        <w:rPr>
          <w:rFonts w:eastAsia="Wawati SC Regular" w:cstheme="majorHAnsi"/>
        </w:rPr>
      </w:pPr>
    </w:p>
    <w:p w14:paraId="1835A7AD" w14:textId="50BF9C5A" w:rsidR="006114B2" w:rsidRPr="00D537F5" w:rsidRDefault="006114B2">
      <w:pPr>
        <w:rPr>
          <w:rFonts w:cstheme="majorHAnsi"/>
          <w:shd w:val="clear" w:color="auto" w:fill="EAEDF7"/>
        </w:rPr>
      </w:pPr>
      <w:r w:rsidRPr="00E94111">
        <w:rPr>
          <w:rFonts w:eastAsia="Wawati SC Regular" w:cstheme="majorHAnsi"/>
          <w:b/>
        </w:rPr>
        <w:t>Push factors:</w:t>
      </w:r>
      <w:r w:rsidRPr="00D537F5">
        <w:rPr>
          <w:rFonts w:eastAsia="Wawati SC Regular" w:cstheme="majorHAnsi"/>
        </w:rPr>
        <w:t xml:space="preserve"> </w:t>
      </w:r>
      <w:r w:rsidR="00C04D29" w:rsidRPr="00D537F5">
        <w:rPr>
          <w:rFonts w:cstheme="majorHAnsi"/>
        </w:rPr>
        <w:t>Factors that drive people to leave home.</w:t>
      </w:r>
      <w:r w:rsidR="00C04D29" w:rsidRPr="00D537F5">
        <w:t xml:space="preserve"> </w:t>
      </w:r>
      <w:r w:rsidRPr="00D537F5">
        <w:rPr>
          <w:rFonts w:cstheme="majorHAnsi"/>
        </w:rPr>
        <w:t>Push factors come in many forms. Sometimes these factors leave people with no choice but to leave their country of origin. Below are three examples of push factors that drive people to emigrate from their home countries.</w:t>
      </w:r>
      <w:r w:rsidRPr="00D537F5">
        <w:t xml:space="preserve"> </w:t>
      </w:r>
      <w:r w:rsidR="0012260C" w:rsidRPr="00D537F5">
        <w:rPr>
          <w:rFonts w:cstheme="majorHAnsi"/>
        </w:rPr>
        <w:t>Naturally there are others.</w:t>
      </w:r>
    </w:p>
    <w:p w14:paraId="313B271E" w14:textId="77777777" w:rsidR="00FC607F" w:rsidRPr="00D537F5" w:rsidRDefault="00FC607F" w:rsidP="00FC607F">
      <w:pPr>
        <w:pStyle w:val="ListParagraph"/>
        <w:numPr>
          <w:ilvl w:val="0"/>
          <w:numId w:val="2"/>
        </w:numPr>
        <w:rPr>
          <w:rStyle w:val="Strong"/>
          <w:rFonts w:eastAsia="Wawati SC Regular" w:cstheme="majorHAnsi"/>
          <w:b w:val="0"/>
          <w:bCs w:val="0"/>
          <w:i/>
        </w:rPr>
      </w:pPr>
      <w:r w:rsidRPr="00D537F5">
        <w:rPr>
          <w:rStyle w:val="Emphasis"/>
          <w:rFonts w:cstheme="majorHAnsi"/>
        </w:rPr>
        <w:t>Lack of Jobs/Poverty</w:t>
      </w:r>
      <w:r w:rsidRPr="00D537F5">
        <w:rPr>
          <w:rStyle w:val="Strong"/>
          <w:rFonts w:cstheme="majorHAnsi"/>
          <w:b w:val="0"/>
          <w:i/>
          <w:shd w:val="clear" w:color="auto" w:fill="EAEDF7"/>
        </w:rPr>
        <w:t xml:space="preserve"> </w:t>
      </w:r>
    </w:p>
    <w:p w14:paraId="648E534E" w14:textId="1353F0D9" w:rsidR="00FC607F" w:rsidRPr="00D537F5" w:rsidRDefault="002E639B" w:rsidP="00FC607F">
      <w:pPr>
        <w:pStyle w:val="ListParagraph"/>
        <w:numPr>
          <w:ilvl w:val="0"/>
          <w:numId w:val="2"/>
        </w:numPr>
        <w:rPr>
          <w:rStyle w:val="Strong"/>
          <w:rFonts w:cstheme="majorHAnsi"/>
          <w:b w:val="0"/>
          <w:bCs w:val="0"/>
          <w:i/>
          <w:iCs/>
          <w:shd w:val="clear" w:color="auto" w:fill="EAEDF7"/>
        </w:rPr>
      </w:pPr>
      <w:r w:rsidRPr="00D537F5">
        <w:rPr>
          <w:rStyle w:val="Strong"/>
          <w:rFonts w:cstheme="majorHAnsi"/>
          <w:b w:val="0"/>
          <w:i/>
        </w:rPr>
        <w:t>Civil Strife/War/Political and Religious Persecution</w:t>
      </w:r>
      <w:r w:rsidRPr="00D537F5">
        <w:rPr>
          <w:rStyle w:val="Strong"/>
          <w:rFonts w:cstheme="majorHAnsi"/>
          <w:b w:val="0"/>
          <w:i/>
          <w:shd w:val="clear" w:color="auto" w:fill="EAEDF7"/>
        </w:rPr>
        <w:t xml:space="preserve"> </w:t>
      </w:r>
    </w:p>
    <w:p w14:paraId="3DC937B8" w14:textId="43D01932" w:rsidR="006114B2" w:rsidRPr="00D537F5" w:rsidRDefault="006114B2" w:rsidP="002E639B">
      <w:pPr>
        <w:pStyle w:val="ListParagraph"/>
        <w:numPr>
          <w:ilvl w:val="0"/>
          <w:numId w:val="2"/>
        </w:numPr>
        <w:rPr>
          <w:rStyle w:val="Emphasis"/>
          <w:rFonts w:cstheme="majorHAnsi"/>
          <w:shd w:val="clear" w:color="auto" w:fill="EAEDF7"/>
        </w:rPr>
      </w:pPr>
      <w:r w:rsidRPr="00D537F5">
        <w:rPr>
          <w:rStyle w:val="Emphasis"/>
          <w:rFonts w:cstheme="majorHAnsi"/>
        </w:rPr>
        <w:t>Environmental Problems</w:t>
      </w:r>
    </w:p>
    <w:p w14:paraId="455E34A9" w14:textId="77777777" w:rsidR="009E76C3" w:rsidRPr="00D537F5" w:rsidRDefault="009E76C3" w:rsidP="00C04D29">
      <w:pPr>
        <w:rPr>
          <w:rStyle w:val="Emphasis"/>
          <w:rFonts w:eastAsia="Wawati SC Regular" w:cstheme="majorHAnsi"/>
          <w:i w:val="0"/>
          <w:iCs w:val="0"/>
        </w:rPr>
      </w:pPr>
    </w:p>
    <w:p w14:paraId="2E91804B" w14:textId="21BE04C7" w:rsidR="00C04D29" w:rsidRPr="00D537F5" w:rsidRDefault="00C04D29" w:rsidP="00C04D29">
      <w:pPr>
        <w:rPr>
          <w:rFonts w:cstheme="majorHAnsi"/>
          <w:shd w:val="clear" w:color="auto" w:fill="EAEDF7"/>
        </w:rPr>
      </w:pPr>
      <w:r w:rsidRPr="00E94111">
        <w:rPr>
          <w:rStyle w:val="Emphasis"/>
          <w:rFonts w:eastAsia="Wawati SC Regular" w:cstheme="majorHAnsi"/>
          <w:b/>
          <w:i w:val="0"/>
          <w:iCs w:val="0"/>
        </w:rPr>
        <w:t>Pull factors:</w:t>
      </w:r>
      <w:r w:rsidRPr="00D537F5">
        <w:rPr>
          <w:rStyle w:val="Emphasis"/>
          <w:rFonts w:eastAsia="Wawati SC Regular" w:cstheme="majorHAnsi"/>
          <w:i w:val="0"/>
          <w:iCs w:val="0"/>
        </w:rPr>
        <w:t xml:space="preserve"> </w:t>
      </w:r>
      <w:r w:rsidRPr="00D537F5">
        <w:rPr>
          <w:rFonts w:cstheme="majorHAnsi"/>
        </w:rPr>
        <w:t>Factors that attract migrants to a new location.</w:t>
      </w:r>
      <w:r w:rsidR="009E76C3" w:rsidRPr="00D537F5">
        <w:rPr>
          <w:rFonts w:cstheme="majorHAnsi"/>
        </w:rPr>
        <w:t xml:space="preserve"> </w:t>
      </w:r>
      <w:r w:rsidR="0073743E" w:rsidRPr="00D537F5">
        <w:rPr>
          <w:rFonts w:cstheme="majorHAnsi"/>
        </w:rPr>
        <w:t>P</w:t>
      </w:r>
      <w:r w:rsidR="009E76C3" w:rsidRPr="00D537F5">
        <w:rPr>
          <w:rFonts w:cstheme="majorHAnsi"/>
        </w:rPr>
        <w:t>ull factors are responsible for dictating where these travelers end up. The positive aspects of some countries serve to attract more immigrants than others. Below are three examples of pull factors that draw migrants to receiving countries.</w:t>
      </w:r>
      <w:r w:rsidR="0012260C" w:rsidRPr="00D537F5">
        <w:rPr>
          <w:rFonts w:cstheme="majorHAnsi"/>
        </w:rPr>
        <w:t xml:space="preserve"> There are others, of course.</w:t>
      </w:r>
    </w:p>
    <w:p w14:paraId="113368B9" w14:textId="1EAC1ABA" w:rsidR="009E76C3" w:rsidRPr="00D537F5" w:rsidRDefault="009E76C3" w:rsidP="009E76C3">
      <w:pPr>
        <w:pStyle w:val="ListParagraph"/>
        <w:numPr>
          <w:ilvl w:val="0"/>
          <w:numId w:val="2"/>
        </w:numPr>
        <w:rPr>
          <w:rStyle w:val="Strong"/>
          <w:rFonts w:eastAsia="Wawati SC Regular" w:cstheme="majorHAnsi"/>
          <w:b w:val="0"/>
          <w:bCs w:val="0"/>
          <w:i/>
        </w:rPr>
      </w:pPr>
      <w:r w:rsidRPr="00D537F5">
        <w:rPr>
          <w:rStyle w:val="Strong"/>
          <w:rFonts w:cstheme="majorHAnsi"/>
          <w:b w:val="0"/>
          <w:i/>
        </w:rPr>
        <w:t>Higher standards of living/Higher wages</w:t>
      </w:r>
    </w:p>
    <w:p w14:paraId="4607616F" w14:textId="77777777" w:rsidR="009E76C3" w:rsidRPr="00D537F5" w:rsidRDefault="009E76C3" w:rsidP="009E76C3">
      <w:pPr>
        <w:pStyle w:val="ListParagraph"/>
        <w:numPr>
          <w:ilvl w:val="0"/>
          <w:numId w:val="2"/>
        </w:numPr>
        <w:rPr>
          <w:rStyle w:val="Strong"/>
          <w:rFonts w:eastAsia="Wawati SC Regular" w:cstheme="majorHAnsi"/>
          <w:b w:val="0"/>
          <w:bCs w:val="0"/>
          <w:i/>
        </w:rPr>
      </w:pPr>
      <w:r w:rsidRPr="00D537F5">
        <w:rPr>
          <w:rStyle w:val="Strong"/>
          <w:rFonts w:cstheme="majorHAnsi"/>
          <w:b w:val="0"/>
          <w:i/>
        </w:rPr>
        <w:t>Labor Demand</w:t>
      </w:r>
    </w:p>
    <w:p w14:paraId="4CB2D713" w14:textId="7DC69321" w:rsidR="009E76C3" w:rsidRPr="00D537F5" w:rsidRDefault="009E76C3" w:rsidP="009E76C3">
      <w:pPr>
        <w:pStyle w:val="ListParagraph"/>
        <w:numPr>
          <w:ilvl w:val="0"/>
          <w:numId w:val="2"/>
        </w:numPr>
        <w:rPr>
          <w:rStyle w:val="Emphasis"/>
          <w:rFonts w:eastAsia="Wawati SC Regular" w:cstheme="majorHAnsi"/>
          <w:iCs w:val="0"/>
        </w:rPr>
      </w:pPr>
      <w:r w:rsidRPr="00D537F5">
        <w:rPr>
          <w:rStyle w:val="Strong"/>
          <w:rFonts w:cstheme="majorHAnsi"/>
          <w:b w:val="0"/>
          <w:i/>
        </w:rPr>
        <w:t>Political and Religious Freedom</w:t>
      </w:r>
    </w:p>
    <w:p w14:paraId="50C7EC28" w14:textId="77777777" w:rsidR="006114B2" w:rsidRPr="00D537F5" w:rsidRDefault="006114B2" w:rsidP="006114B2">
      <w:pPr>
        <w:rPr>
          <w:rStyle w:val="apple-converted-space"/>
          <w:rFonts w:cstheme="majorHAnsi"/>
          <w:shd w:val="clear" w:color="auto" w:fill="EAEDF7"/>
        </w:rPr>
      </w:pPr>
    </w:p>
    <w:p w14:paraId="0F235E2A" w14:textId="3B5FC23C" w:rsidR="00C835CF" w:rsidRPr="00D537F5" w:rsidRDefault="001F21B8" w:rsidP="0053332D">
      <w:pPr>
        <w:rPr>
          <w:rStyle w:val="apple-converted-space"/>
          <w:rFonts w:cstheme="majorHAnsi"/>
        </w:rPr>
      </w:pPr>
      <w:r w:rsidRPr="00D537F5">
        <w:rPr>
          <w:rStyle w:val="apple-converted-space"/>
          <w:rFonts w:cstheme="majorHAnsi"/>
        </w:rPr>
        <w:t xml:space="preserve">When </w:t>
      </w:r>
      <w:r w:rsidR="0053332D" w:rsidRPr="00D537F5">
        <w:rPr>
          <w:rStyle w:val="apple-converted-space"/>
          <w:rFonts w:cstheme="majorHAnsi"/>
        </w:rPr>
        <w:t xml:space="preserve">considering </w:t>
      </w:r>
      <w:r w:rsidR="006E6758">
        <w:rPr>
          <w:rStyle w:val="apple-converted-space"/>
          <w:rFonts w:cstheme="majorHAnsi"/>
        </w:rPr>
        <w:t>Hamid from Afghanistan</w:t>
      </w:r>
      <w:r w:rsidR="0053332D" w:rsidRPr="00D537F5">
        <w:rPr>
          <w:rStyle w:val="apple-converted-space"/>
          <w:rFonts w:cstheme="majorHAnsi"/>
        </w:rPr>
        <w:t xml:space="preserve"> in the ‘Go Back to Where You Came From’ series, explain</w:t>
      </w:r>
      <w:r w:rsidR="00C835CF" w:rsidRPr="00D537F5">
        <w:rPr>
          <w:rStyle w:val="apple-converted-space"/>
          <w:rFonts w:cstheme="majorHAnsi"/>
        </w:rPr>
        <w:t xml:space="preserve"> what</w:t>
      </w:r>
      <w:r w:rsidRPr="00D537F5">
        <w:rPr>
          <w:rStyle w:val="apple-converted-space"/>
          <w:rFonts w:cstheme="majorHAnsi"/>
        </w:rPr>
        <w:t xml:space="preserve"> </w:t>
      </w:r>
      <w:r w:rsidRPr="00F15835">
        <w:rPr>
          <w:rStyle w:val="apple-converted-space"/>
          <w:rFonts w:cstheme="majorHAnsi"/>
          <w:b/>
        </w:rPr>
        <w:t xml:space="preserve">Push factors </w:t>
      </w:r>
      <w:r w:rsidRPr="00D537F5">
        <w:rPr>
          <w:rStyle w:val="apple-converted-space"/>
          <w:rFonts w:cstheme="majorHAnsi"/>
        </w:rPr>
        <w:t xml:space="preserve">might </w:t>
      </w:r>
      <w:r w:rsidR="00F15835">
        <w:rPr>
          <w:rStyle w:val="apple-converted-space"/>
          <w:rFonts w:cstheme="majorHAnsi"/>
        </w:rPr>
        <w:t>have influenced him</w:t>
      </w:r>
      <w:r w:rsidR="00C835CF" w:rsidRPr="00D537F5">
        <w:rPr>
          <w:rStyle w:val="apple-converted-space"/>
          <w:rFonts w:cstheme="majorHAnsi"/>
        </w:rPr>
        <w:t xml:space="preserve"> to </w:t>
      </w:r>
      <w:r w:rsidR="00C559D1" w:rsidRPr="00D537F5">
        <w:rPr>
          <w:rStyle w:val="apple-converted-space"/>
          <w:rFonts w:cstheme="majorHAnsi"/>
        </w:rPr>
        <w:t xml:space="preserve">leave </w:t>
      </w:r>
      <w:r w:rsidR="00230C91">
        <w:rPr>
          <w:rStyle w:val="apple-converted-space"/>
          <w:rFonts w:cstheme="majorHAnsi"/>
        </w:rPr>
        <w:t>Afghanistan</w:t>
      </w:r>
      <w:r w:rsidR="00C835CF" w:rsidRPr="00D537F5">
        <w:rPr>
          <w:rStyle w:val="apple-converted-space"/>
          <w:rFonts w:cstheme="majorHAnsi"/>
        </w:rPr>
        <w:t>?</w:t>
      </w:r>
    </w:p>
    <w:p w14:paraId="6EA4A809" w14:textId="3DCF4706" w:rsidR="00C835CF" w:rsidRPr="00D537F5" w:rsidRDefault="00C835CF" w:rsidP="00C835CF">
      <w:pPr>
        <w:rPr>
          <w:rStyle w:val="apple-converted-space"/>
          <w:rFonts w:cstheme="majorHAnsi"/>
          <w:shd w:val="clear" w:color="auto" w:fill="EAEDF7"/>
        </w:rPr>
      </w:pPr>
    </w:p>
    <w:p w14:paraId="739873E2" w14:textId="61F429C3" w:rsidR="00C835CF" w:rsidRPr="00D537F5" w:rsidRDefault="00C835CF" w:rsidP="00C835CF">
      <w:pPr>
        <w:rPr>
          <w:rStyle w:val="apple-converted-space"/>
          <w:rFonts w:cstheme="majorHAnsi"/>
          <w:shd w:val="clear" w:color="auto" w:fill="EAEDF7"/>
        </w:rPr>
      </w:pPr>
      <w:r w:rsidRPr="00D537F5">
        <w:rPr>
          <w:rStyle w:val="apple-converted-space"/>
          <w:rFonts w:cstheme="majorHAnsi"/>
        </w:rPr>
        <w:t>…………………………………………………………………………………………………………………………………………………………………………</w:t>
      </w:r>
      <w:r w:rsidR="00D537F5">
        <w:rPr>
          <w:rStyle w:val="apple-converted-space"/>
          <w:rFonts w:cstheme="majorHAnsi"/>
        </w:rPr>
        <w:t>………………………………………………………………………………………………………………………………………………</w:t>
      </w:r>
    </w:p>
    <w:p w14:paraId="0A036D6E" w14:textId="5C0C9D4A" w:rsidR="00C835CF" w:rsidRPr="00D537F5" w:rsidRDefault="00C835CF" w:rsidP="00C835CF">
      <w:pPr>
        <w:rPr>
          <w:rStyle w:val="apple-converted-space"/>
          <w:rFonts w:cstheme="majorHAnsi"/>
          <w:shd w:val="clear" w:color="auto" w:fill="EAEDF7"/>
        </w:rPr>
      </w:pPr>
      <w:r w:rsidRPr="00D537F5">
        <w:rPr>
          <w:rStyle w:val="apple-converted-space"/>
          <w:rFonts w:cstheme="majorHAnsi"/>
        </w:rPr>
        <w:t>……………………………………………………………………………………</w:t>
      </w:r>
      <w:r w:rsidR="00D537F5">
        <w:rPr>
          <w:rStyle w:val="apple-converted-space"/>
          <w:rFonts w:cstheme="majorHAnsi"/>
        </w:rPr>
        <w:t>………………………………………………………………………</w:t>
      </w:r>
    </w:p>
    <w:p w14:paraId="2B0D728B" w14:textId="1DFC6DB1" w:rsidR="00C835CF" w:rsidRPr="00D537F5" w:rsidRDefault="00C835CF" w:rsidP="00C835CF">
      <w:pPr>
        <w:rPr>
          <w:rStyle w:val="apple-converted-space"/>
          <w:rFonts w:cstheme="majorHAnsi"/>
          <w:shd w:val="clear" w:color="auto" w:fill="EAEDF7"/>
        </w:rPr>
      </w:pPr>
      <w:r w:rsidRPr="00D537F5">
        <w:rPr>
          <w:rStyle w:val="apple-converted-space"/>
          <w:rFonts w:cstheme="majorHAnsi"/>
        </w:rPr>
        <w:t>………………………………………………………………………………………………………………………………………………………………………………………………………………………………………………………………</w:t>
      </w:r>
      <w:r w:rsidR="00D537F5">
        <w:rPr>
          <w:rStyle w:val="apple-converted-space"/>
          <w:rFonts w:cstheme="majorHAnsi"/>
        </w:rPr>
        <w:t>…………………………………………………………</w:t>
      </w:r>
    </w:p>
    <w:p w14:paraId="27CC5E26" w14:textId="77777777" w:rsidR="00C835CF" w:rsidRPr="00D537F5" w:rsidRDefault="00C835CF" w:rsidP="001F21B8">
      <w:pPr>
        <w:ind w:left="720" w:firstLine="720"/>
        <w:rPr>
          <w:rStyle w:val="apple-converted-space"/>
          <w:rFonts w:cstheme="majorHAnsi"/>
          <w:shd w:val="clear" w:color="auto" w:fill="EAEDF7"/>
        </w:rPr>
      </w:pPr>
    </w:p>
    <w:p w14:paraId="34D24291" w14:textId="0CA2C569" w:rsidR="006114B2" w:rsidRPr="00D537F5" w:rsidRDefault="00C835CF" w:rsidP="0053332D">
      <w:pPr>
        <w:rPr>
          <w:rStyle w:val="apple-converted-space"/>
          <w:rFonts w:cstheme="majorHAnsi"/>
          <w:shd w:val="clear" w:color="auto" w:fill="EAEDF7"/>
        </w:rPr>
      </w:pPr>
      <w:r w:rsidRPr="00D537F5">
        <w:rPr>
          <w:rStyle w:val="apple-converted-space"/>
          <w:rFonts w:cstheme="majorHAnsi"/>
        </w:rPr>
        <w:t>Explain w</w:t>
      </w:r>
      <w:r w:rsidR="001F21B8" w:rsidRPr="00D537F5">
        <w:rPr>
          <w:rStyle w:val="apple-converted-space"/>
          <w:rFonts w:cstheme="majorHAnsi"/>
        </w:rPr>
        <w:t xml:space="preserve">hat </w:t>
      </w:r>
      <w:r w:rsidR="001F21B8" w:rsidRPr="00F15835">
        <w:rPr>
          <w:rStyle w:val="apple-converted-space"/>
          <w:rFonts w:cstheme="majorHAnsi"/>
          <w:b/>
        </w:rPr>
        <w:t>Pull factors</w:t>
      </w:r>
      <w:r w:rsidR="001F21B8" w:rsidRPr="00D537F5">
        <w:rPr>
          <w:rStyle w:val="apple-converted-space"/>
          <w:rFonts w:cstheme="majorHAnsi"/>
        </w:rPr>
        <w:t xml:space="preserve"> might </w:t>
      </w:r>
      <w:r w:rsidR="003A0937" w:rsidRPr="00D537F5">
        <w:rPr>
          <w:rStyle w:val="apple-converted-space"/>
          <w:rFonts w:cstheme="majorHAnsi"/>
        </w:rPr>
        <w:t>promote</w:t>
      </w:r>
      <w:r w:rsidR="001F21B8" w:rsidRPr="00D537F5">
        <w:rPr>
          <w:rStyle w:val="apple-converted-space"/>
          <w:rFonts w:cstheme="majorHAnsi"/>
        </w:rPr>
        <w:t xml:space="preserve"> Australia as a preferred destination?</w:t>
      </w:r>
    </w:p>
    <w:p w14:paraId="1EE55D77" w14:textId="7CF40775" w:rsidR="00C835CF" w:rsidRPr="00D537F5" w:rsidRDefault="00C835CF" w:rsidP="00C835CF">
      <w:pPr>
        <w:rPr>
          <w:rStyle w:val="apple-converted-space"/>
          <w:rFonts w:cstheme="majorHAnsi"/>
          <w:shd w:val="clear" w:color="auto" w:fill="EAEDF7"/>
        </w:rPr>
      </w:pPr>
    </w:p>
    <w:p w14:paraId="04536CBE" w14:textId="387B8061" w:rsidR="00C835CF" w:rsidRPr="00D537F5" w:rsidRDefault="00C835CF" w:rsidP="00C835CF">
      <w:pPr>
        <w:rPr>
          <w:rStyle w:val="apple-converted-space"/>
          <w:rFonts w:cstheme="majorHAnsi"/>
          <w:shd w:val="clear" w:color="auto" w:fill="EAEDF7"/>
        </w:rPr>
      </w:pPr>
      <w:r w:rsidRPr="00D537F5">
        <w:rPr>
          <w:rStyle w:val="apple-converted-space"/>
          <w:rFonts w:cstheme="majorHAnsi"/>
        </w:rPr>
        <w:t>……………………………………………………………………………………</w:t>
      </w:r>
      <w:r w:rsidR="00D537F5">
        <w:rPr>
          <w:rStyle w:val="apple-converted-space"/>
          <w:rFonts w:cstheme="majorHAnsi"/>
        </w:rPr>
        <w:t>………………………………………………………………………</w:t>
      </w:r>
    </w:p>
    <w:p w14:paraId="6798CB99" w14:textId="62DAAD44" w:rsidR="0053332D" w:rsidRPr="00D537F5" w:rsidRDefault="00C835CF" w:rsidP="00C835CF">
      <w:pPr>
        <w:rPr>
          <w:rStyle w:val="apple-converted-space"/>
          <w:rFonts w:cstheme="majorHAnsi"/>
          <w:shd w:val="clear" w:color="auto" w:fill="EAEDF7"/>
        </w:rPr>
      </w:pPr>
      <w:r w:rsidRPr="00D537F5">
        <w:rPr>
          <w:rStyle w:val="apple-converted-space"/>
          <w:rFonts w:cstheme="majorHAnsi"/>
        </w:rPr>
        <w:t>…………………………………………………………………………………………………………………………………………………………………………………………………………………………………………………</w:t>
      </w:r>
      <w:r w:rsidR="00D537F5">
        <w:rPr>
          <w:rStyle w:val="apple-converted-space"/>
          <w:rFonts w:cstheme="majorHAnsi"/>
        </w:rPr>
        <w:t>…………………………………………………………………………………</w:t>
      </w:r>
      <w:r w:rsidRPr="00D537F5">
        <w:rPr>
          <w:rStyle w:val="apple-converted-space"/>
          <w:rFonts w:cstheme="majorHAnsi"/>
        </w:rPr>
        <w:t>………………………………………………………………………………………………………………………………………………………………………………………………………………………………………………………………………………</w:t>
      </w:r>
      <w:r w:rsidRPr="00D537F5">
        <w:rPr>
          <w:rStyle w:val="apple-converted-space"/>
          <w:rFonts w:cstheme="majorHAnsi"/>
          <w:color w:val="4F4F50"/>
          <w:szCs w:val="20"/>
        </w:rPr>
        <w:t>………………………………</w:t>
      </w:r>
    </w:p>
    <w:p w14:paraId="37F24446" w14:textId="77777777" w:rsidR="0053332D" w:rsidRPr="00D537F5" w:rsidRDefault="0053332D" w:rsidP="00C835CF">
      <w:pPr>
        <w:rPr>
          <w:rStyle w:val="apple-converted-space"/>
          <w:rFonts w:cstheme="majorHAnsi"/>
          <w:color w:val="000000" w:themeColor="text1"/>
          <w:szCs w:val="20"/>
        </w:rPr>
      </w:pPr>
    </w:p>
    <w:p w14:paraId="579F1F60" w14:textId="18027D23" w:rsidR="00D537F5" w:rsidRPr="00D537F5" w:rsidRDefault="00F15835" w:rsidP="00C835CF">
      <w:pPr>
        <w:rPr>
          <w:rStyle w:val="apple-converted-space"/>
          <w:rFonts w:cstheme="majorHAnsi"/>
          <w:color w:val="000000" w:themeColor="text1"/>
          <w:szCs w:val="20"/>
        </w:rPr>
      </w:pPr>
      <w:r>
        <w:rPr>
          <w:rStyle w:val="apple-converted-space"/>
          <w:rFonts w:cstheme="majorHAnsi"/>
          <w:color w:val="000000" w:themeColor="text1"/>
          <w:szCs w:val="20"/>
        </w:rPr>
        <w:t xml:space="preserve">Do some research if necessary and determine the main differences between an </w:t>
      </w:r>
      <w:r w:rsidRPr="00F15835">
        <w:rPr>
          <w:rStyle w:val="apple-converted-space"/>
          <w:rFonts w:cstheme="majorHAnsi"/>
          <w:b/>
          <w:color w:val="000000" w:themeColor="text1"/>
          <w:szCs w:val="20"/>
        </w:rPr>
        <w:t>asylum seeker</w:t>
      </w:r>
      <w:r>
        <w:rPr>
          <w:rStyle w:val="apple-converted-space"/>
          <w:rFonts w:cstheme="majorHAnsi"/>
          <w:color w:val="000000" w:themeColor="text1"/>
          <w:szCs w:val="20"/>
        </w:rPr>
        <w:t xml:space="preserve">, a </w:t>
      </w:r>
      <w:r w:rsidRPr="00F15835">
        <w:rPr>
          <w:rStyle w:val="apple-converted-space"/>
          <w:rFonts w:cstheme="majorHAnsi"/>
          <w:b/>
          <w:color w:val="000000" w:themeColor="text1"/>
          <w:szCs w:val="20"/>
        </w:rPr>
        <w:t xml:space="preserve">refugee </w:t>
      </w:r>
      <w:r>
        <w:rPr>
          <w:rStyle w:val="apple-converted-space"/>
          <w:rFonts w:cstheme="majorHAnsi"/>
          <w:color w:val="000000" w:themeColor="text1"/>
          <w:szCs w:val="20"/>
        </w:rPr>
        <w:t xml:space="preserve">and a </w:t>
      </w:r>
      <w:r w:rsidRPr="00F15835">
        <w:rPr>
          <w:rStyle w:val="apple-converted-space"/>
          <w:rFonts w:cstheme="majorHAnsi"/>
          <w:b/>
          <w:color w:val="000000" w:themeColor="text1"/>
          <w:szCs w:val="20"/>
        </w:rPr>
        <w:t>migrant</w:t>
      </w:r>
      <w:r>
        <w:rPr>
          <w:rStyle w:val="apple-converted-space"/>
          <w:rFonts w:cstheme="majorHAnsi"/>
          <w:color w:val="000000" w:themeColor="text1"/>
          <w:szCs w:val="20"/>
        </w:rPr>
        <w:t>:</w:t>
      </w:r>
    </w:p>
    <w:p w14:paraId="08DBB276" w14:textId="77777777" w:rsidR="00F15835" w:rsidRDefault="00F15835" w:rsidP="00C835CF">
      <w:pPr>
        <w:rPr>
          <w:rStyle w:val="apple-converted-space"/>
          <w:rFonts w:cstheme="majorHAnsi"/>
        </w:rPr>
      </w:pPr>
    </w:p>
    <w:p w14:paraId="53A3E40F" w14:textId="638F3B1D" w:rsidR="00E94111" w:rsidRDefault="00F15835" w:rsidP="00C835CF">
      <w:pPr>
        <w:rPr>
          <w:rStyle w:val="apple-converted-space"/>
          <w:rFonts w:cstheme="majorHAnsi"/>
          <w:color w:val="000000" w:themeColor="text1"/>
          <w:szCs w:val="20"/>
        </w:rPr>
      </w:pPr>
      <w:r>
        <w:rPr>
          <w:rStyle w:val="apple-converted-space"/>
          <w:rFonts w:cstheme="majorHAnsi"/>
        </w:rPr>
        <w:t>…………</w:t>
      </w:r>
      <w:r w:rsidRPr="00D537F5">
        <w:rPr>
          <w:rStyle w:val="apple-converted-space"/>
          <w:rFonts w:cstheme="majorHAnsi"/>
        </w:rPr>
        <w:t>………………………………………………………………………………………………………………………………………………………………………………………………………………………………………………………………………………</w:t>
      </w:r>
      <w:r w:rsidRPr="00D537F5">
        <w:rPr>
          <w:rStyle w:val="apple-converted-space"/>
          <w:rFonts w:cstheme="majorHAnsi"/>
          <w:color w:val="4F4F50"/>
          <w:szCs w:val="20"/>
        </w:rPr>
        <w:t>…………………………………………………………………………………</w:t>
      </w:r>
      <w:r>
        <w:rPr>
          <w:rStyle w:val="apple-converted-space"/>
          <w:rFonts w:cstheme="majorHAnsi"/>
          <w:color w:val="4F4F50"/>
          <w:szCs w:val="20"/>
        </w:rPr>
        <w:t>…………………………………………………………………………………………………………</w:t>
      </w:r>
    </w:p>
    <w:p w14:paraId="6F414863" w14:textId="25F1B078" w:rsidR="00E94111" w:rsidRDefault="006E7EB0" w:rsidP="00C835CF">
      <w:pPr>
        <w:rPr>
          <w:rStyle w:val="apple-converted-space"/>
          <w:rFonts w:cstheme="majorHAnsi"/>
          <w:color w:val="000000" w:themeColor="text1"/>
          <w:szCs w:val="20"/>
        </w:rPr>
      </w:pPr>
      <w:r>
        <w:rPr>
          <w:rStyle w:val="apple-converted-space"/>
          <w:rFonts w:cstheme="majorHAnsi"/>
          <w:color w:val="000000" w:themeColor="text1"/>
          <w:szCs w:val="20"/>
        </w:rPr>
        <w:lastRenderedPageBreak/>
        <w:t xml:space="preserve">What were the top 3 countries for accepting refugees (as of mid-2015)? </w:t>
      </w:r>
      <w:r w:rsidR="009675DA">
        <w:rPr>
          <w:rStyle w:val="apple-converted-space"/>
          <w:rFonts w:cstheme="majorHAnsi"/>
          <w:color w:val="000000" w:themeColor="text1"/>
          <w:szCs w:val="20"/>
        </w:rPr>
        <w:t>(</w:t>
      </w:r>
      <w:r>
        <w:rPr>
          <w:rStyle w:val="apple-converted-space"/>
          <w:rFonts w:cstheme="majorHAnsi"/>
          <w:color w:val="000000" w:themeColor="text1"/>
          <w:szCs w:val="20"/>
        </w:rPr>
        <w:t xml:space="preserve">You </w:t>
      </w:r>
      <w:r w:rsidR="00BA34E7">
        <w:rPr>
          <w:rStyle w:val="apple-converted-space"/>
          <w:rFonts w:cstheme="majorHAnsi"/>
          <w:color w:val="000000" w:themeColor="text1"/>
          <w:szCs w:val="20"/>
        </w:rPr>
        <w:t>will need</w:t>
      </w:r>
      <w:r>
        <w:rPr>
          <w:rStyle w:val="apple-converted-space"/>
          <w:rFonts w:cstheme="majorHAnsi"/>
          <w:color w:val="000000" w:themeColor="text1"/>
          <w:szCs w:val="20"/>
        </w:rPr>
        <w:t xml:space="preserve"> to use </w:t>
      </w:r>
      <w:hyperlink r:id="rId8" w:history="1">
        <w:r w:rsidRPr="0037377B">
          <w:rPr>
            <w:rStyle w:val="Hyperlink"/>
            <w:rFonts w:cstheme="majorHAnsi"/>
            <w:szCs w:val="20"/>
          </w:rPr>
          <w:t>http://www.worldatlas.com/articles/countries-hosting-the-largest-number-of-refugees-in-the-world.html</w:t>
        </w:r>
      </w:hyperlink>
      <w:r w:rsidR="009675DA">
        <w:rPr>
          <w:rStyle w:val="apple-converted-space"/>
          <w:rFonts w:cstheme="majorHAnsi"/>
          <w:color w:val="000000" w:themeColor="text1"/>
          <w:szCs w:val="20"/>
        </w:rPr>
        <w:t>)</w:t>
      </w:r>
    </w:p>
    <w:p w14:paraId="240191E2" w14:textId="77777777" w:rsidR="006E7EB0" w:rsidRDefault="006E7EB0" w:rsidP="00C835CF">
      <w:pPr>
        <w:rPr>
          <w:rStyle w:val="apple-converted-space"/>
          <w:rFonts w:cstheme="majorHAnsi"/>
          <w:color w:val="000000" w:themeColor="text1"/>
          <w:szCs w:val="20"/>
        </w:rPr>
      </w:pPr>
    </w:p>
    <w:p w14:paraId="264D1131" w14:textId="355CDC79" w:rsidR="006E7EB0" w:rsidRDefault="006E7EB0" w:rsidP="006E7EB0">
      <w:pPr>
        <w:pStyle w:val="ListParagraph"/>
        <w:numPr>
          <w:ilvl w:val="0"/>
          <w:numId w:val="4"/>
        </w:numPr>
        <w:rPr>
          <w:rStyle w:val="apple-converted-space"/>
          <w:rFonts w:cstheme="majorHAnsi"/>
          <w:color w:val="000000" w:themeColor="text1"/>
          <w:szCs w:val="20"/>
        </w:rPr>
      </w:pPr>
      <w:r>
        <w:rPr>
          <w:rStyle w:val="apple-converted-space"/>
          <w:rFonts w:cstheme="majorHAnsi"/>
          <w:color w:val="000000" w:themeColor="text1"/>
          <w:szCs w:val="20"/>
        </w:rPr>
        <w:t>……………………………………….</w:t>
      </w:r>
    </w:p>
    <w:p w14:paraId="11FC67E9" w14:textId="77777777" w:rsidR="006E7EB0" w:rsidRDefault="006E7EB0" w:rsidP="006E7EB0">
      <w:pPr>
        <w:pStyle w:val="ListParagraph"/>
        <w:rPr>
          <w:rStyle w:val="apple-converted-space"/>
          <w:rFonts w:cstheme="majorHAnsi"/>
          <w:color w:val="000000" w:themeColor="text1"/>
          <w:szCs w:val="20"/>
        </w:rPr>
      </w:pPr>
    </w:p>
    <w:p w14:paraId="34C99B70" w14:textId="454ACF02" w:rsidR="006E7EB0" w:rsidRDefault="006E7EB0" w:rsidP="006E7EB0">
      <w:pPr>
        <w:pStyle w:val="ListParagraph"/>
        <w:numPr>
          <w:ilvl w:val="0"/>
          <w:numId w:val="4"/>
        </w:numPr>
        <w:rPr>
          <w:rStyle w:val="apple-converted-space"/>
          <w:rFonts w:cstheme="majorHAnsi"/>
          <w:color w:val="000000" w:themeColor="text1"/>
          <w:szCs w:val="20"/>
        </w:rPr>
      </w:pPr>
      <w:r>
        <w:rPr>
          <w:rStyle w:val="apple-converted-space"/>
          <w:rFonts w:cstheme="majorHAnsi"/>
          <w:color w:val="000000" w:themeColor="text1"/>
          <w:szCs w:val="20"/>
        </w:rPr>
        <w:t>……………………………………….</w:t>
      </w:r>
    </w:p>
    <w:p w14:paraId="6CC66422" w14:textId="77777777" w:rsidR="006E7EB0" w:rsidRDefault="006E7EB0" w:rsidP="006E7EB0">
      <w:pPr>
        <w:pStyle w:val="ListParagraph"/>
        <w:rPr>
          <w:rStyle w:val="apple-converted-space"/>
          <w:rFonts w:cstheme="majorHAnsi"/>
          <w:color w:val="000000" w:themeColor="text1"/>
          <w:szCs w:val="20"/>
        </w:rPr>
      </w:pPr>
    </w:p>
    <w:p w14:paraId="4A875814" w14:textId="0874329D" w:rsidR="006E7EB0" w:rsidRPr="006E7EB0" w:rsidRDefault="006E7EB0" w:rsidP="006E7EB0">
      <w:pPr>
        <w:pStyle w:val="ListParagraph"/>
        <w:numPr>
          <w:ilvl w:val="0"/>
          <w:numId w:val="4"/>
        </w:numPr>
        <w:rPr>
          <w:rStyle w:val="apple-converted-space"/>
          <w:rFonts w:cstheme="majorHAnsi"/>
          <w:color w:val="000000" w:themeColor="text1"/>
          <w:szCs w:val="20"/>
        </w:rPr>
      </w:pPr>
      <w:r>
        <w:rPr>
          <w:rStyle w:val="apple-converted-space"/>
          <w:rFonts w:cstheme="majorHAnsi"/>
          <w:color w:val="000000" w:themeColor="text1"/>
          <w:szCs w:val="20"/>
        </w:rPr>
        <w:t>……………………………………….</w:t>
      </w:r>
    </w:p>
    <w:p w14:paraId="3682FD92" w14:textId="77777777" w:rsidR="00E94111" w:rsidRDefault="00E94111" w:rsidP="00C835CF">
      <w:pPr>
        <w:rPr>
          <w:rStyle w:val="apple-converted-space"/>
          <w:rFonts w:cstheme="majorHAnsi"/>
          <w:color w:val="000000" w:themeColor="text1"/>
          <w:szCs w:val="20"/>
        </w:rPr>
      </w:pPr>
    </w:p>
    <w:p w14:paraId="5A468A67" w14:textId="5DBE6EBB" w:rsidR="00E94111" w:rsidRDefault="009675DA" w:rsidP="00C835CF">
      <w:pPr>
        <w:rPr>
          <w:rStyle w:val="apple-converted-space"/>
          <w:rFonts w:cstheme="majorHAnsi"/>
          <w:color w:val="000000" w:themeColor="text1"/>
          <w:szCs w:val="20"/>
        </w:rPr>
      </w:pPr>
      <w:r>
        <w:rPr>
          <w:rStyle w:val="apple-converted-space"/>
          <w:rFonts w:cstheme="majorHAnsi"/>
          <w:color w:val="000000" w:themeColor="text1"/>
          <w:szCs w:val="20"/>
        </w:rPr>
        <w:t>What do these countries have in common? Why have these particular countries hosted so many refugees in recent times? (You may find the website above useful when answering this question)</w:t>
      </w:r>
    </w:p>
    <w:p w14:paraId="148C4AB8" w14:textId="77777777" w:rsidR="009675DA" w:rsidRPr="00D537F5" w:rsidRDefault="009675DA" w:rsidP="009675DA">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651B368E" w14:textId="0B28B5F1" w:rsidR="009675DA" w:rsidRPr="00D537F5" w:rsidRDefault="009675DA" w:rsidP="009675DA">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r w:rsidRPr="00D537F5">
        <w:rPr>
          <w:rStyle w:val="apple-converted-space"/>
          <w:rFonts w:cstheme="majorHAnsi"/>
        </w:rPr>
        <w:t>…………………………………………………………………………………………………………………………………………………</w:t>
      </w:r>
    </w:p>
    <w:p w14:paraId="5F386C61" w14:textId="77777777" w:rsidR="00E94111" w:rsidRDefault="00E94111" w:rsidP="00C835CF">
      <w:pPr>
        <w:rPr>
          <w:rStyle w:val="apple-converted-space"/>
          <w:rFonts w:cstheme="majorHAnsi"/>
          <w:color w:val="000000" w:themeColor="text1"/>
          <w:szCs w:val="20"/>
        </w:rPr>
      </w:pPr>
    </w:p>
    <w:p w14:paraId="00357340" w14:textId="0D8BDF96" w:rsidR="00FC5222" w:rsidRDefault="00FC5222" w:rsidP="00C835CF">
      <w:pPr>
        <w:rPr>
          <w:rStyle w:val="apple-converted-space"/>
          <w:rFonts w:cstheme="majorHAnsi"/>
          <w:color w:val="000000" w:themeColor="text1"/>
          <w:szCs w:val="20"/>
        </w:rPr>
      </w:pPr>
      <w:r w:rsidRPr="00FC5222">
        <w:rPr>
          <w:rStyle w:val="apple-converted-space"/>
          <w:rFonts w:cstheme="majorHAnsi"/>
          <w:color w:val="000000" w:themeColor="text1"/>
          <w:szCs w:val="20"/>
        </w:rPr>
        <w:t xml:space="preserve">In response to a rising number of boat arrivals in 2001, the Howard </w:t>
      </w:r>
      <w:r w:rsidR="003916A0">
        <w:rPr>
          <w:rStyle w:val="apple-converted-space"/>
          <w:rFonts w:cstheme="majorHAnsi"/>
          <w:color w:val="000000" w:themeColor="text1"/>
          <w:szCs w:val="20"/>
        </w:rPr>
        <w:t xml:space="preserve">Government </w:t>
      </w:r>
      <w:r w:rsidRPr="00FC5222">
        <w:rPr>
          <w:rStyle w:val="apple-converted-space"/>
          <w:rFonts w:cstheme="majorHAnsi"/>
          <w:color w:val="000000" w:themeColor="text1"/>
          <w:szCs w:val="20"/>
        </w:rPr>
        <w:t>introduced what came to be known as the ‘</w:t>
      </w:r>
      <w:r w:rsidRPr="00FC5222">
        <w:rPr>
          <w:rStyle w:val="apple-converted-space"/>
          <w:rFonts w:cstheme="majorHAnsi"/>
          <w:b/>
          <w:color w:val="000000" w:themeColor="text1"/>
          <w:szCs w:val="20"/>
        </w:rPr>
        <w:t>Pacific Solution’</w:t>
      </w:r>
      <w:r w:rsidRPr="00FC5222">
        <w:rPr>
          <w:rStyle w:val="apple-converted-space"/>
          <w:rFonts w:cstheme="majorHAnsi"/>
          <w:color w:val="000000" w:themeColor="text1"/>
          <w:szCs w:val="20"/>
        </w:rPr>
        <w:t xml:space="preserve"> whereby asylum seekers on board </w:t>
      </w:r>
      <w:proofErr w:type="spellStart"/>
      <w:r w:rsidR="00BB3248">
        <w:rPr>
          <w:rStyle w:val="apple-converted-space"/>
          <w:rFonts w:cstheme="majorHAnsi"/>
          <w:color w:val="000000" w:themeColor="text1"/>
          <w:szCs w:val="20"/>
        </w:rPr>
        <w:t>u</w:t>
      </w:r>
      <w:r w:rsidR="00BA34E7">
        <w:rPr>
          <w:rStyle w:val="apple-converted-space"/>
          <w:rFonts w:cstheme="majorHAnsi"/>
          <w:color w:val="000000" w:themeColor="text1"/>
          <w:szCs w:val="20"/>
        </w:rPr>
        <w:t>nauthoris</w:t>
      </w:r>
      <w:r w:rsidR="003916A0">
        <w:rPr>
          <w:rStyle w:val="apple-converted-space"/>
          <w:rFonts w:cstheme="majorHAnsi"/>
          <w:color w:val="000000" w:themeColor="text1"/>
          <w:szCs w:val="20"/>
        </w:rPr>
        <w:t>ed</w:t>
      </w:r>
      <w:proofErr w:type="spellEnd"/>
      <w:r w:rsidRPr="00FC5222">
        <w:rPr>
          <w:rStyle w:val="apple-converted-space"/>
          <w:rFonts w:cstheme="majorHAnsi"/>
          <w:color w:val="000000" w:themeColor="text1"/>
          <w:szCs w:val="20"/>
        </w:rPr>
        <w:t xml:space="preserve">—or irregular maritime arrival (IMA)—vessels were intercepted (usually by the Australian navy) and transferred to offshore processing </w:t>
      </w:r>
      <w:proofErr w:type="spellStart"/>
      <w:r w:rsidRPr="00FC5222">
        <w:rPr>
          <w:rStyle w:val="apple-converted-space"/>
          <w:rFonts w:cstheme="majorHAnsi"/>
          <w:color w:val="000000" w:themeColor="text1"/>
          <w:szCs w:val="20"/>
        </w:rPr>
        <w:t>centres</w:t>
      </w:r>
      <w:proofErr w:type="spellEnd"/>
      <w:r w:rsidRPr="00FC5222">
        <w:rPr>
          <w:rStyle w:val="apple-converted-space"/>
          <w:rFonts w:cstheme="majorHAnsi"/>
          <w:color w:val="000000" w:themeColor="text1"/>
          <w:szCs w:val="20"/>
        </w:rPr>
        <w:t xml:space="preserve"> on Nauru and Manus Island in Papua New Guinea.</w:t>
      </w:r>
      <w:r>
        <w:rPr>
          <w:rStyle w:val="apple-converted-space"/>
          <w:rFonts w:cstheme="majorHAnsi"/>
          <w:color w:val="000000" w:themeColor="text1"/>
          <w:szCs w:val="20"/>
        </w:rPr>
        <w:t xml:space="preserve"> Read the following excerpt from the Australian Parliament on the Pacific Solution and answer the questions that follow:</w:t>
      </w:r>
    </w:p>
    <w:p w14:paraId="06000F3A" w14:textId="15716F22" w:rsidR="00F15835" w:rsidRDefault="00FC5222" w:rsidP="001B732C">
      <w:pPr>
        <w:jc w:val="center"/>
        <w:rPr>
          <w:rStyle w:val="apple-converted-space"/>
          <w:rFonts w:cstheme="majorHAnsi"/>
          <w:color w:val="000000" w:themeColor="text1"/>
          <w:szCs w:val="20"/>
        </w:rPr>
      </w:pPr>
      <w:r>
        <w:rPr>
          <w:rFonts w:cstheme="majorHAnsi"/>
          <w:noProof/>
          <w:color w:val="000000" w:themeColor="text1"/>
          <w:szCs w:val="20"/>
        </w:rPr>
        <w:drawing>
          <wp:inline distT="0" distB="0" distL="0" distR="0" wp14:anchorId="3BC12B6A" wp14:editId="300128E5">
            <wp:extent cx="6804000" cy="4595828"/>
            <wp:effectExtent l="152400" t="152400" r="156210" b="1797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2-01 at 2.23.24 pm.png"/>
                    <pic:cNvPicPr/>
                  </pic:nvPicPr>
                  <pic:blipFill>
                    <a:blip r:embed="rId9">
                      <a:extLst>
                        <a:ext uri="{28A0092B-C50C-407E-A947-70E740481C1C}">
                          <a14:useLocalDpi xmlns:a14="http://schemas.microsoft.com/office/drawing/2010/main" val="0"/>
                        </a:ext>
                      </a:extLst>
                    </a:blip>
                    <a:stretch>
                      <a:fillRect/>
                    </a:stretch>
                  </pic:blipFill>
                  <pic:spPr>
                    <a:xfrm>
                      <a:off x="0" y="0"/>
                      <a:ext cx="6804000" cy="4595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D8A2E3" w14:textId="3FC54793" w:rsidR="00171024" w:rsidRPr="00171024" w:rsidRDefault="00171024" w:rsidP="00171024">
      <w:pPr>
        <w:tabs>
          <w:tab w:val="left" w:pos="219"/>
        </w:tabs>
        <w:jc w:val="center"/>
        <w:rPr>
          <w:rStyle w:val="apple-converted-space"/>
          <w:rFonts w:cstheme="majorHAnsi"/>
          <w:i/>
          <w:color w:val="595959" w:themeColor="text1" w:themeTint="A6"/>
          <w:szCs w:val="20"/>
        </w:rPr>
      </w:pPr>
      <w:r>
        <w:rPr>
          <w:rStyle w:val="apple-converted-space"/>
          <w:rFonts w:cstheme="majorHAnsi"/>
          <w:i/>
          <w:color w:val="595959" w:themeColor="text1" w:themeTint="A6"/>
          <w:szCs w:val="20"/>
        </w:rPr>
        <w:t>(Figure 1: Excerpt from the Pacific Solution revisited)</w:t>
      </w:r>
    </w:p>
    <w:p w14:paraId="18EDAB1F" w14:textId="77777777" w:rsidR="00171024" w:rsidRDefault="00171024" w:rsidP="00FC5222">
      <w:pPr>
        <w:tabs>
          <w:tab w:val="left" w:pos="219"/>
        </w:tabs>
        <w:jc w:val="both"/>
        <w:rPr>
          <w:rStyle w:val="apple-converted-space"/>
          <w:rFonts w:cstheme="majorHAnsi"/>
          <w:color w:val="000000" w:themeColor="text1"/>
          <w:szCs w:val="20"/>
        </w:rPr>
      </w:pPr>
    </w:p>
    <w:p w14:paraId="565C4D7B" w14:textId="156D4D22" w:rsidR="00AD4BB6" w:rsidRDefault="00AD4BB6" w:rsidP="00FC5222">
      <w:pPr>
        <w:tabs>
          <w:tab w:val="left" w:pos="219"/>
        </w:tabs>
        <w:jc w:val="both"/>
        <w:rPr>
          <w:rStyle w:val="apple-converted-space"/>
          <w:rFonts w:cstheme="majorHAnsi"/>
          <w:color w:val="000000" w:themeColor="text1"/>
          <w:szCs w:val="20"/>
        </w:rPr>
      </w:pPr>
      <w:r>
        <w:rPr>
          <w:rStyle w:val="apple-converted-space"/>
          <w:rFonts w:cstheme="majorHAnsi"/>
          <w:color w:val="000000" w:themeColor="text1"/>
          <w:szCs w:val="20"/>
        </w:rPr>
        <w:lastRenderedPageBreak/>
        <w:t>What were the main issues with the Pacific solution as stated in</w:t>
      </w:r>
      <w:r w:rsidR="005F32B9">
        <w:rPr>
          <w:rStyle w:val="apple-converted-space"/>
          <w:rFonts w:cstheme="majorHAnsi"/>
          <w:color w:val="000000" w:themeColor="text1"/>
          <w:szCs w:val="20"/>
        </w:rPr>
        <w:t xml:space="preserve"> paragraph 1 of</w:t>
      </w:r>
      <w:r>
        <w:rPr>
          <w:rStyle w:val="apple-converted-space"/>
          <w:rFonts w:cstheme="majorHAnsi"/>
          <w:color w:val="000000" w:themeColor="text1"/>
          <w:szCs w:val="20"/>
        </w:rPr>
        <w:t xml:space="preserve"> the article?</w:t>
      </w:r>
    </w:p>
    <w:p w14:paraId="4A47CA7B" w14:textId="77777777" w:rsidR="00AD4BB6" w:rsidRDefault="00AD4BB6" w:rsidP="00FC5222">
      <w:pPr>
        <w:tabs>
          <w:tab w:val="left" w:pos="219"/>
        </w:tabs>
        <w:jc w:val="both"/>
        <w:rPr>
          <w:rStyle w:val="apple-converted-space"/>
          <w:rFonts w:cstheme="majorHAnsi"/>
          <w:color w:val="000000" w:themeColor="text1"/>
          <w:szCs w:val="20"/>
        </w:rPr>
      </w:pPr>
    </w:p>
    <w:p w14:paraId="19AAE994" w14:textId="77777777" w:rsidR="00AD4BB6" w:rsidRPr="00D537F5" w:rsidRDefault="00AD4BB6" w:rsidP="00AD4BB6">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0464F67B" w14:textId="2D4EFCDF" w:rsidR="00AD4BB6" w:rsidRPr="00AD4BB6" w:rsidRDefault="00AD4BB6" w:rsidP="00AD4BB6">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r w:rsidRPr="00D537F5">
        <w:rPr>
          <w:rStyle w:val="apple-converted-space"/>
          <w:rFonts w:cstheme="majorHAnsi"/>
        </w:rPr>
        <w:t>…………………………………………………………………………………………</w:t>
      </w:r>
      <w:r>
        <w:rPr>
          <w:rStyle w:val="apple-converted-space"/>
          <w:rFonts w:cstheme="majorHAnsi"/>
        </w:rPr>
        <w:t>………………………………………………………</w:t>
      </w:r>
    </w:p>
    <w:p w14:paraId="2E155B86" w14:textId="77777777" w:rsidR="00AD4BB6" w:rsidRDefault="00AD4BB6" w:rsidP="00FC5222">
      <w:pPr>
        <w:tabs>
          <w:tab w:val="left" w:pos="219"/>
        </w:tabs>
        <w:jc w:val="both"/>
        <w:rPr>
          <w:rStyle w:val="apple-converted-space"/>
          <w:rFonts w:cstheme="majorHAnsi"/>
          <w:color w:val="000000" w:themeColor="text1"/>
          <w:szCs w:val="20"/>
        </w:rPr>
      </w:pPr>
    </w:p>
    <w:p w14:paraId="09A70643" w14:textId="77777777" w:rsidR="00FC5222" w:rsidRDefault="00FC5222" w:rsidP="00FC5222">
      <w:pPr>
        <w:tabs>
          <w:tab w:val="left" w:pos="219"/>
        </w:tabs>
        <w:jc w:val="both"/>
        <w:rPr>
          <w:rStyle w:val="apple-converted-space"/>
          <w:rFonts w:cstheme="majorHAnsi"/>
          <w:color w:val="000000" w:themeColor="text1"/>
          <w:szCs w:val="20"/>
        </w:rPr>
      </w:pPr>
      <w:r>
        <w:rPr>
          <w:rStyle w:val="apple-converted-space"/>
          <w:rFonts w:cstheme="majorHAnsi"/>
          <w:color w:val="000000" w:themeColor="text1"/>
          <w:szCs w:val="20"/>
        </w:rPr>
        <w:t>In paragraph 3, why would the Department of Immigration and Multicultural and Indigenous Affairs (DIMIA) decline to assist the Australian Human Rights Commission (AHRC) with their inquiry into the facilities on Nauru and Manus Island?</w:t>
      </w:r>
    </w:p>
    <w:p w14:paraId="0274F9F7" w14:textId="77777777" w:rsidR="00FC5222" w:rsidRDefault="00FC5222" w:rsidP="00FC5222">
      <w:pPr>
        <w:tabs>
          <w:tab w:val="left" w:pos="219"/>
        </w:tabs>
        <w:jc w:val="both"/>
        <w:rPr>
          <w:rStyle w:val="apple-converted-space"/>
          <w:rFonts w:cstheme="majorHAnsi"/>
          <w:color w:val="000000" w:themeColor="text1"/>
          <w:szCs w:val="20"/>
        </w:rPr>
      </w:pPr>
    </w:p>
    <w:p w14:paraId="60F55EEA" w14:textId="77777777" w:rsidR="00FC5222" w:rsidRPr="00D537F5" w:rsidRDefault="00FC5222" w:rsidP="00FC5222">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4047181D" w14:textId="77777777" w:rsidR="00FC5222" w:rsidRPr="00D537F5" w:rsidRDefault="00FC5222" w:rsidP="00FC5222">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r w:rsidRPr="00D537F5">
        <w:rPr>
          <w:rStyle w:val="apple-converted-space"/>
          <w:rFonts w:cstheme="majorHAnsi"/>
        </w:rPr>
        <w:t>………………………………………………………………………………………………………………………………………………………………………………………………………………………………………………………………………………</w:t>
      </w:r>
      <w:r w:rsidRPr="00D537F5">
        <w:rPr>
          <w:rStyle w:val="apple-converted-space"/>
          <w:rFonts w:cstheme="majorHAnsi"/>
          <w:color w:val="4F4F50"/>
          <w:szCs w:val="20"/>
        </w:rPr>
        <w:t>…………………………………………………………………………………</w:t>
      </w:r>
      <w:r>
        <w:rPr>
          <w:rStyle w:val="apple-converted-space"/>
          <w:rFonts w:cstheme="majorHAnsi"/>
          <w:color w:val="4F4F50"/>
          <w:szCs w:val="20"/>
        </w:rPr>
        <w:t>…………………………………………………………………………………………………………</w:t>
      </w:r>
    </w:p>
    <w:p w14:paraId="134ACB9A" w14:textId="4613D95D" w:rsidR="00F15835" w:rsidRDefault="00FC5222" w:rsidP="003916A0">
      <w:pPr>
        <w:tabs>
          <w:tab w:val="left" w:pos="219"/>
        </w:tabs>
        <w:jc w:val="both"/>
        <w:rPr>
          <w:rStyle w:val="apple-converted-space"/>
          <w:rFonts w:cstheme="majorHAnsi"/>
          <w:color w:val="000000" w:themeColor="text1"/>
          <w:szCs w:val="20"/>
        </w:rPr>
      </w:pPr>
      <w:r>
        <w:rPr>
          <w:rStyle w:val="apple-converted-space"/>
          <w:rFonts w:cstheme="majorHAnsi"/>
          <w:color w:val="000000" w:themeColor="text1"/>
          <w:szCs w:val="20"/>
        </w:rPr>
        <w:tab/>
      </w:r>
    </w:p>
    <w:p w14:paraId="37717E2E" w14:textId="271AB163" w:rsidR="00F15835" w:rsidRDefault="00171024" w:rsidP="003916A0">
      <w:pPr>
        <w:jc w:val="center"/>
        <w:rPr>
          <w:rStyle w:val="apple-converted-space"/>
          <w:rFonts w:cstheme="majorHAnsi"/>
          <w:color w:val="000000" w:themeColor="text1"/>
          <w:szCs w:val="20"/>
        </w:rPr>
      </w:pPr>
      <w:r w:rsidRPr="00D537F5">
        <w:rPr>
          <w:rStyle w:val="apple-converted-space"/>
          <w:rFonts w:cstheme="majorHAnsi"/>
          <w:color w:val="000000" w:themeColor="text1"/>
          <w:szCs w:val="20"/>
        </w:rPr>
        <w:t xml:space="preserve">Use the </w:t>
      </w:r>
      <w:r>
        <w:rPr>
          <w:rStyle w:val="apple-converted-space"/>
          <w:rFonts w:cstheme="majorHAnsi"/>
          <w:color w:val="000000" w:themeColor="text1"/>
          <w:szCs w:val="20"/>
        </w:rPr>
        <w:t>graph below</w:t>
      </w:r>
      <w:r w:rsidRPr="00D537F5">
        <w:rPr>
          <w:rStyle w:val="apple-converted-space"/>
          <w:rFonts w:cstheme="majorHAnsi"/>
          <w:color w:val="000000" w:themeColor="text1"/>
          <w:szCs w:val="20"/>
        </w:rPr>
        <w:t xml:space="preserve"> to</w:t>
      </w:r>
      <w:r>
        <w:rPr>
          <w:rStyle w:val="apple-converted-space"/>
          <w:rFonts w:cstheme="majorHAnsi"/>
          <w:color w:val="000000" w:themeColor="text1"/>
          <w:szCs w:val="20"/>
        </w:rPr>
        <w:t xml:space="preserve"> answer the questions that follow:</w:t>
      </w:r>
    </w:p>
    <w:p w14:paraId="1381256E" w14:textId="2915A072" w:rsidR="001B732C" w:rsidRDefault="001B732C" w:rsidP="001B732C">
      <w:pPr>
        <w:jc w:val="center"/>
        <w:rPr>
          <w:rStyle w:val="apple-converted-space"/>
          <w:rFonts w:cstheme="majorHAnsi"/>
          <w:color w:val="000000" w:themeColor="text1"/>
          <w:szCs w:val="20"/>
        </w:rPr>
      </w:pPr>
      <w:r>
        <w:rPr>
          <w:rFonts w:ascii="Helvetica" w:hAnsi="Helvetica" w:cs="Helvetica"/>
          <w:noProof/>
        </w:rPr>
        <w:drawing>
          <wp:inline distT="0" distB="0" distL="0" distR="0" wp14:anchorId="0F2EE5EE" wp14:editId="24AD5155">
            <wp:extent cx="5575264" cy="3916017"/>
            <wp:effectExtent l="152400" t="152400" r="165735" b="173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34" t="19336" r="6690" b="4266"/>
                    <a:stretch/>
                  </pic:blipFill>
                  <pic:spPr bwMode="auto">
                    <a:xfrm rot="10800000">
                      <a:off x="0" y="0"/>
                      <a:ext cx="5576847" cy="3917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31F769" w14:textId="522A52B5" w:rsidR="0053332D" w:rsidRPr="00F15835" w:rsidRDefault="00F15835" w:rsidP="001B732C">
      <w:pPr>
        <w:jc w:val="center"/>
        <w:rPr>
          <w:rStyle w:val="apple-converted-space"/>
          <w:rFonts w:cstheme="majorHAnsi"/>
          <w:color w:val="595959" w:themeColor="text1" w:themeTint="A6"/>
          <w:szCs w:val="20"/>
        </w:rPr>
      </w:pPr>
      <w:r w:rsidRPr="00F15835">
        <w:rPr>
          <w:rStyle w:val="apple-converted-space"/>
          <w:rFonts w:cstheme="majorHAnsi"/>
          <w:color w:val="595959" w:themeColor="text1" w:themeTint="A6"/>
          <w:szCs w:val="20"/>
        </w:rPr>
        <w:t>(</w:t>
      </w:r>
      <w:r w:rsidR="00171024">
        <w:rPr>
          <w:rStyle w:val="apple-converted-space"/>
          <w:rFonts w:cstheme="majorHAnsi"/>
          <w:i/>
          <w:color w:val="595959" w:themeColor="text1" w:themeTint="A6"/>
          <w:szCs w:val="20"/>
        </w:rPr>
        <w:t>Figure 2</w:t>
      </w:r>
      <w:r w:rsidR="001B732C" w:rsidRPr="00171024">
        <w:rPr>
          <w:rStyle w:val="apple-converted-space"/>
          <w:rFonts w:cstheme="majorHAnsi"/>
          <w:i/>
          <w:color w:val="595959" w:themeColor="text1" w:themeTint="A6"/>
          <w:szCs w:val="20"/>
        </w:rPr>
        <w:t>: Top 5 countries of birth as a proportion of total overseas-born population, 2001-2011</w:t>
      </w:r>
      <w:r w:rsidRPr="00F15835">
        <w:rPr>
          <w:rStyle w:val="apple-converted-space"/>
          <w:rFonts w:cstheme="majorHAnsi"/>
          <w:color w:val="595959" w:themeColor="text1" w:themeTint="A6"/>
          <w:szCs w:val="20"/>
        </w:rPr>
        <w:t>)</w:t>
      </w:r>
    </w:p>
    <w:p w14:paraId="6BED6A02" w14:textId="77777777" w:rsidR="0053332D" w:rsidRPr="00D537F5" w:rsidRDefault="0053332D" w:rsidP="00C835CF">
      <w:pPr>
        <w:rPr>
          <w:rStyle w:val="apple-converted-space"/>
          <w:rFonts w:cstheme="majorHAnsi"/>
          <w:color w:val="000000" w:themeColor="text1"/>
          <w:szCs w:val="20"/>
        </w:rPr>
      </w:pPr>
    </w:p>
    <w:p w14:paraId="4D5DFEBB" w14:textId="546E2F90" w:rsidR="00E94111" w:rsidRDefault="00D537F5" w:rsidP="00C835CF">
      <w:pPr>
        <w:rPr>
          <w:rStyle w:val="apple-converted-space"/>
          <w:rFonts w:cstheme="majorHAnsi"/>
          <w:color w:val="000000" w:themeColor="text1"/>
          <w:szCs w:val="20"/>
        </w:rPr>
      </w:pPr>
      <w:r>
        <w:rPr>
          <w:rStyle w:val="apple-converted-space"/>
          <w:rFonts w:cstheme="majorHAnsi"/>
          <w:color w:val="000000" w:themeColor="text1"/>
          <w:szCs w:val="20"/>
        </w:rPr>
        <w:t>Identify</w:t>
      </w:r>
      <w:r w:rsidR="00E94111">
        <w:rPr>
          <w:rStyle w:val="apple-converted-space"/>
          <w:rFonts w:cstheme="majorHAnsi"/>
          <w:color w:val="000000" w:themeColor="text1"/>
          <w:szCs w:val="20"/>
        </w:rPr>
        <w:t xml:space="preserve"> the number 1 country of birth of overseas-born Australians</w:t>
      </w:r>
      <w:r>
        <w:rPr>
          <w:rStyle w:val="apple-converted-space"/>
          <w:rFonts w:cstheme="majorHAnsi"/>
          <w:color w:val="000000" w:themeColor="text1"/>
          <w:szCs w:val="20"/>
        </w:rPr>
        <w:t xml:space="preserve"> </w:t>
      </w:r>
      <w:r w:rsidR="00E94111">
        <w:rPr>
          <w:rStyle w:val="apple-converted-space"/>
          <w:rFonts w:cstheme="majorHAnsi"/>
          <w:color w:val="000000" w:themeColor="text1"/>
          <w:szCs w:val="20"/>
        </w:rPr>
        <w:t>in 2011 …………………………………………</w:t>
      </w:r>
    </w:p>
    <w:p w14:paraId="22238832" w14:textId="77777777" w:rsidR="00E94111" w:rsidRDefault="00E94111" w:rsidP="00C835CF">
      <w:pPr>
        <w:rPr>
          <w:rStyle w:val="apple-converted-space"/>
          <w:rFonts w:cstheme="majorHAnsi"/>
          <w:color w:val="000000" w:themeColor="text1"/>
          <w:szCs w:val="20"/>
        </w:rPr>
      </w:pPr>
    </w:p>
    <w:p w14:paraId="7FD55636" w14:textId="7A93B0B0" w:rsidR="0053332D" w:rsidRDefault="00E94111" w:rsidP="00C835CF">
      <w:pPr>
        <w:rPr>
          <w:rStyle w:val="apple-converted-space"/>
          <w:rFonts w:cstheme="majorHAnsi"/>
          <w:color w:val="000000" w:themeColor="text1"/>
          <w:szCs w:val="20"/>
        </w:rPr>
      </w:pPr>
      <w:r>
        <w:rPr>
          <w:rStyle w:val="apple-converted-space"/>
          <w:rFonts w:cstheme="majorHAnsi"/>
          <w:color w:val="000000" w:themeColor="text1"/>
          <w:szCs w:val="20"/>
        </w:rPr>
        <w:t>D</w:t>
      </w:r>
      <w:r w:rsidR="00D537F5">
        <w:rPr>
          <w:rStyle w:val="apple-converted-space"/>
          <w:rFonts w:cstheme="majorHAnsi"/>
          <w:color w:val="000000" w:themeColor="text1"/>
          <w:szCs w:val="20"/>
        </w:rPr>
        <w:t>iscuss</w:t>
      </w:r>
      <w:r w:rsidR="00D537F5" w:rsidRPr="00D537F5">
        <w:rPr>
          <w:rStyle w:val="apple-converted-space"/>
          <w:rFonts w:cstheme="majorHAnsi"/>
          <w:color w:val="000000" w:themeColor="text1"/>
          <w:szCs w:val="20"/>
        </w:rPr>
        <w:t xml:space="preserve"> the changing trends </w:t>
      </w:r>
      <w:r w:rsidR="00D537F5">
        <w:rPr>
          <w:rStyle w:val="apple-converted-space"/>
          <w:rFonts w:cstheme="majorHAnsi"/>
          <w:color w:val="000000" w:themeColor="text1"/>
          <w:szCs w:val="20"/>
        </w:rPr>
        <w:t>in the countries of birth</w:t>
      </w:r>
      <w:r w:rsidR="009675DA">
        <w:rPr>
          <w:rStyle w:val="apple-converted-space"/>
          <w:rFonts w:cstheme="majorHAnsi"/>
          <w:color w:val="000000" w:themeColor="text1"/>
          <w:szCs w:val="20"/>
        </w:rPr>
        <w:t xml:space="preserve"> of overseas-born Australians</w:t>
      </w:r>
      <w:r w:rsidR="00D537F5">
        <w:rPr>
          <w:rStyle w:val="apple-converted-space"/>
          <w:rFonts w:cstheme="majorHAnsi"/>
          <w:color w:val="000000" w:themeColor="text1"/>
          <w:szCs w:val="20"/>
        </w:rPr>
        <w:t xml:space="preserve"> between 2001-2011.</w:t>
      </w:r>
      <w:r w:rsidR="00D537F5" w:rsidRPr="00D537F5">
        <w:rPr>
          <w:rStyle w:val="apple-converted-space"/>
          <w:rFonts w:cstheme="majorHAnsi"/>
          <w:color w:val="000000" w:themeColor="text1"/>
          <w:szCs w:val="20"/>
        </w:rPr>
        <w:t xml:space="preserve"> </w:t>
      </w:r>
    </w:p>
    <w:p w14:paraId="28719F35" w14:textId="77777777" w:rsidR="00E94111" w:rsidRPr="00D537F5" w:rsidRDefault="00E94111" w:rsidP="00E94111">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385EE2F9" w14:textId="7A35E350" w:rsidR="003916A0" w:rsidRPr="007D6D58" w:rsidRDefault="00E94111" w:rsidP="007D6D58">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4F057D78" w14:textId="3409A12E" w:rsidR="007D6D58" w:rsidRPr="007D6D58" w:rsidRDefault="005F32B9" w:rsidP="007D6D58">
      <w:pPr>
        <w:rPr>
          <w:rStyle w:val="apple-converted-space"/>
          <w:rFonts w:cstheme="majorHAnsi"/>
          <w:b/>
          <w:color w:val="4F4F50"/>
          <w:szCs w:val="20"/>
        </w:rPr>
      </w:pPr>
      <w:r w:rsidRPr="007D6D58">
        <w:rPr>
          <w:rStyle w:val="apple-converted-space"/>
          <w:rFonts w:cstheme="majorHAnsi"/>
          <w:b/>
          <w:color w:val="4F4F50"/>
          <w:szCs w:val="20"/>
        </w:rPr>
        <w:lastRenderedPageBreak/>
        <w:t>PART 2:</w:t>
      </w:r>
    </w:p>
    <w:p w14:paraId="0E8398E5" w14:textId="524190DA" w:rsidR="00D537F5" w:rsidRPr="00D537F5" w:rsidRDefault="003916A0" w:rsidP="003916A0">
      <w:pPr>
        <w:jc w:val="center"/>
        <w:rPr>
          <w:rStyle w:val="apple-converted-space"/>
          <w:rFonts w:cstheme="majorHAnsi"/>
          <w:color w:val="4F4F50"/>
          <w:szCs w:val="20"/>
        </w:rPr>
      </w:pPr>
      <w:r>
        <w:rPr>
          <w:rStyle w:val="apple-converted-space"/>
          <w:rFonts w:cstheme="majorHAnsi"/>
          <w:color w:val="4F4F50"/>
          <w:szCs w:val="20"/>
        </w:rPr>
        <w:t>View the table below and answer the questions that follow:</w:t>
      </w:r>
    </w:p>
    <w:p w14:paraId="00E17993" w14:textId="0ED6049E" w:rsidR="00171024" w:rsidRDefault="00171024" w:rsidP="00E94111">
      <w:pPr>
        <w:rPr>
          <w:b/>
        </w:rPr>
      </w:pPr>
      <w:r>
        <w:rPr>
          <w:b/>
          <w:noProof/>
        </w:rPr>
        <w:drawing>
          <wp:inline distT="0" distB="0" distL="0" distR="0" wp14:anchorId="437BE8E1" wp14:editId="51C92F70">
            <wp:extent cx="6588000" cy="4780371"/>
            <wp:effectExtent l="152400" t="152400" r="168910" b="172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2-01 at 2.46.19 pm.png"/>
                    <pic:cNvPicPr/>
                  </pic:nvPicPr>
                  <pic:blipFill>
                    <a:blip r:embed="rId11">
                      <a:extLst>
                        <a:ext uri="{28A0092B-C50C-407E-A947-70E740481C1C}">
                          <a14:useLocalDpi xmlns:a14="http://schemas.microsoft.com/office/drawing/2010/main" val="0"/>
                        </a:ext>
                      </a:extLst>
                    </a:blip>
                    <a:stretch>
                      <a:fillRect/>
                    </a:stretch>
                  </pic:blipFill>
                  <pic:spPr>
                    <a:xfrm>
                      <a:off x="0" y="0"/>
                      <a:ext cx="6588000" cy="4780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B3C3F8" w14:textId="284EBE07" w:rsidR="00171024" w:rsidRDefault="00171024" w:rsidP="00171024">
      <w:pPr>
        <w:jc w:val="center"/>
        <w:rPr>
          <w:i/>
          <w:color w:val="595959" w:themeColor="text1" w:themeTint="A6"/>
        </w:rPr>
      </w:pPr>
      <w:r w:rsidRPr="00171024">
        <w:rPr>
          <w:i/>
          <w:color w:val="595959" w:themeColor="text1" w:themeTint="A6"/>
        </w:rPr>
        <w:t>(Figure 3:</w:t>
      </w:r>
      <w:r>
        <w:rPr>
          <w:i/>
          <w:color w:val="595959" w:themeColor="text1" w:themeTint="A6"/>
        </w:rPr>
        <w:t xml:space="preserve"> The number of refugees</w:t>
      </w:r>
      <w:r w:rsidR="003916A0">
        <w:rPr>
          <w:i/>
          <w:color w:val="595959" w:themeColor="text1" w:themeTint="A6"/>
        </w:rPr>
        <w:t xml:space="preserve"> recognized and resettled between 2006-15 in each of the top 10 receiving countries)</w:t>
      </w:r>
    </w:p>
    <w:p w14:paraId="58B0B604" w14:textId="77777777" w:rsidR="003916A0" w:rsidRDefault="003916A0" w:rsidP="003916A0"/>
    <w:p w14:paraId="6FDCDDC5" w14:textId="0E4399EA" w:rsidR="003916A0" w:rsidRDefault="003916A0" w:rsidP="003916A0">
      <w:r>
        <w:t xml:space="preserve">Australia recognized and resettled </w:t>
      </w:r>
      <w:r w:rsidRPr="003916A0">
        <w:t>139</w:t>
      </w:r>
      <w:r>
        <w:t>,</w:t>
      </w:r>
      <w:r w:rsidRPr="003916A0">
        <w:t>398</w:t>
      </w:r>
      <w:r>
        <w:t xml:space="preserve"> refugees in the same time.</w:t>
      </w:r>
    </w:p>
    <w:p w14:paraId="2B3633E3" w14:textId="72CAE40A" w:rsidR="003916A0" w:rsidRDefault="003916A0" w:rsidP="003916A0">
      <w:r>
        <w:t>Use Excel or another similar program to create an appropriate graph that shows the top 10 host countries’ intakes as compared with Australia’s. Label and attach the graph to this sheet.</w:t>
      </w:r>
    </w:p>
    <w:p w14:paraId="0C34D7F0" w14:textId="77777777" w:rsidR="003916A0" w:rsidRDefault="003916A0" w:rsidP="003916A0"/>
    <w:p w14:paraId="35C3A261" w14:textId="17484654" w:rsidR="003916A0" w:rsidRDefault="003916A0" w:rsidP="003916A0">
      <w:r>
        <w:t>What does your graph highlight?</w:t>
      </w:r>
    </w:p>
    <w:p w14:paraId="2D6AC7E4" w14:textId="77777777" w:rsidR="003916A0" w:rsidRPr="00D537F5" w:rsidRDefault="003916A0" w:rsidP="003916A0">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748339A3" w14:textId="77777777" w:rsidR="003916A0" w:rsidRPr="00D537F5" w:rsidRDefault="003916A0" w:rsidP="003916A0">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2D393A62" w14:textId="77777777" w:rsidR="003916A0" w:rsidRPr="003916A0" w:rsidRDefault="003916A0" w:rsidP="003916A0"/>
    <w:p w14:paraId="6EBDD03A" w14:textId="4EA3B4F8" w:rsidR="00C64974" w:rsidRDefault="00C64974" w:rsidP="00E94111">
      <w:r w:rsidRPr="00C64974">
        <w:t>Go to</w:t>
      </w:r>
      <w:r>
        <w:t xml:space="preserve"> The Refugee Project’s website at </w:t>
      </w:r>
      <w:hyperlink r:id="rId12" w:history="1">
        <w:r w:rsidRPr="0037377B">
          <w:rPr>
            <w:rStyle w:val="Hyperlink"/>
          </w:rPr>
          <w:t>www.therefugeeproject.org</w:t>
        </w:r>
      </w:hyperlink>
      <w:r>
        <w:t xml:space="preserve"> and navigate the timeline to 2015. Use the map to discover how many refugees fled Burundi in 2015: ……………………….</w:t>
      </w:r>
    </w:p>
    <w:p w14:paraId="71A63F4F" w14:textId="77777777" w:rsidR="00C64974" w:rsidRDefault="00C64974" w:rsidP="00E94111"/>
    <w:p w14:paraId="17B99612" w14:textId="45BEEBE2" w:rsidR="00C64974" w:rsidRPr="00C64974" w:rsidRDefault="00C64974" w:rsidP="00E94111">
      <w:r>
        <w:t>Use the information on the site to explain the main reason such a high number of people fled Burundi:</w:t>
      </w:r>
    </w:p>
    <w:p w14:paraId="2497C6BF" w14:textId="77777777" w:rsidR="00C64974" w:rsidRPr="00D537F5" w:rsidRDefault="00C64974" w:rsidP="00C64974">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6DB05ADC" w14:textId="77777777" w:rsidR="00C64974" w:rsidRPr="00D537F5" w:rsidRDefault="00C64974" w:rsidP="00C64974">
      <w:pPr>
        <w:rPr>
          <w:rStyle w:val="apple-converted-space"/>
          <w:rFonts w:cstheme="majorHAnsi"/>
          <w:shd w:val="clear" w:color="auto" w:fill="EAEDF7"/>
        </w:rPr>
      </w:pPr>
      <w:r w:rsidRPr="00D537F5">
        <w:rPr>
          <w:rStyle w:val="apple-converted-space"/>
          <w:rFonts w:cstheme="majorHAnsi"/>
        </w:rPr>
        <w:t>…………………………………………………………………………………………………………………………………………………………………………………………………………………………………………………</w:t>
      </w:r>
      <w:r>
        <w:rPr>
          <w:rStyle w:val="apple-converted-space"/>
          <w:rFonts w:cstheme="majorHAnsi"/>
        </w:rPr>
        <w:t>………………………………………………………………………</w:t>
      </w:r>
    </w:p>
    <w:p w14:paraId="748EE5D8" w14:textId="77777777" w:rsidR="00BB3248" w:rsidRDefault="00BB3248" w:rsidP="00BB3248">
      <w:pPr>
        <w:rPr>
          <w:rStyle w:val="apple-converted-space"/>
          <w:rFonts w:cstheme="majorHAnsi"/>
        </w:rPr>
      </w:pPr>
      <w:r w:rsidRPr="00D537F5">
        <w:rPr>
          <w:rStyle w:val="apple-converted-space"/>
          <w:rFonts w:cstheme="majorHAnsi"/>
        </w:rPr>
        <w:t>……………………………………………………………………………………</w:t>
      </w:r>
      <w:r>
        <w:rPr>
          <w:rStyle w:val="apple-converted-space"/>
          <w:rFonts w:cstheme="majorHAnsi"/>
        </w:rPr>
        <w:t>………………………………………………………………………</w:t>
      </w:r>
    </w:p>
    <w:p w14:paraId="4A0D238E" w14:textId="77777777" w:rsidR="00BA34E7" w:rsidRDefault="00BA34E7" w:rsidP="00BB3248">
      <w:pPr>
        <w:rPr>
          <w:rStyle w:val="apple-converted-space"/>
          <w:rFonts w:cstheme="majorHAnsi"/>
        </w:rPr>
      </w:pPr>
    </w:p>
    <w:p w14:paraId="7519E2E9" w14:textId="74E30DEB" w:rsidR="00BA34E7" w:rsidRDefault="00790359" w:rsidP="007D6D58">
      <w:r w:rsidRPr="00790359">
        <w:rPr>
          <w:b/>
          <w:noProof/>
        </w:rPr>
        <w:lastRenderedPageBreak/>
        <mc:AlternateContent>
          <mc:Choice Requires="wps">
            <w:drawing>
              <wp:anchor distT="0" distB="0" distL="114300" distR="114300" simplePos="0" relativeHeight="251659264" behindDoc="1" locked="0" layoutInCell="1" allowOverlap="1" wp14:anchorId="61D3559A" wp14:editId="25D8B48B">
                <wp:simplePos x="0" y="0"/>
                <wp:positionH relativeFrom="column">
                  <wp:posOffset>-81915</wp:posOffset>
                </wp:positionH>
                <wp:positionV relativeFrom="paragraph">
                  <wp:posOffset>-48481</wp:posOffset>
                </wp:positionV>
                <wp:extent cx="6972300" cy="792000"/>
                <wp:effectExtent l="0" t="0" r="12700" b="0"/>
                <wp:wrapNone/>
                <wp:docPr id="12" name="Rectangle 12"/>
                <wp:cNvGraphicFramePr/>
                <a:graphic xmlns:a="http://schemas.openxmlformats.org/drawingml/2006/main">
                  <a:graphicData uri="http://schemas.microsoft.com/office/word/2010/wordprocessingShape">
                    <wps:wsp>
                      <wps:cNvSpPr/>
                      <wps:spPr>
                        <a:xfrm>
                          <a:off x="0" y="0"/>
                          <a:ext cx="6972300" cy="792000"/>
                        </a:xfrm>
                        <a:prstGeom prst="rect">
                          <a:avLst/>
                        </a:prstGeom>
                        <a:solidFill>
                          <a:schemeClr val="accent3">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847FF" id="Rectangle 12" o:spid="_x0000_s1026" style="position:absolute;margin-left:-6.45pt;margin-top:-3.75pt;width:549pt;height:62.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" fillcolor="#d6e3bc [1302]" stroked="f"/>
            </w:pict>
          </mc:Fallback>
        </mc:AlternateContent>
      </w:r>
      <w:r w:rsidR="005F32B9" w:rsidRPr="00790359">
        <w:rPr>
          <w:b/>
        </w:rPr>
        <w:t>EXTENSION</w:t>
      </w:r>
      <w:r w:rsidR="007D6D58">
        <w:t>:</w:t>
      </w:r>
    </w:p>
    <w:p w14:paraId="0CDC8F4A" w14:textId="6C602331" w:rsidR="007D6D58" w:rsidRDefault="007D6D58" w:rsidP="007D6D58">
      <w:r>
        <w:t xml:space="preserve">Propose an alternative to the Australian Government using off-shore detention </w:t>
      </w:r>
      <w:proofErr w:type="spellStart"/>
      <w:r>
        <w:t>centres</w:t>
      </w:r>
      <w:proofErr w:type="spellEnd"/>
      <w:r>
        <w:t xml:space="preserve"> such as Nauru and Manus Island</w:t>
      </w:r>
      <w:r w:rsidRPr="007D6D58">
        <w:t>, taking account of environmental, economic and social factors, and predict the outcomes and consequences of their proposal.</w:t>
      </w:r>
    </w:p>
    <w:p w14:paraId="3F32F321" w14:textId="77777777" w:rsidR="007D6D58" w:rsidRDefault="007D6D58" w:rsidP="007D6D58"/>
    <w:p w14:paraId="4599EFD3" w14:textId="77777777" w:rsidR="005F32B9" w:rsidRDefault="005F32B9" w:rsidP="007D6D58"/>
    <w:tbl>
      <w:tblPr>
        <w:tblStyle w:val="TableGrid"/>
        <w:tblW w:w="0" w:type="auto"/>
        <w:tblLook w:val="04A0" w:firstRow="1" w:lastRow="0" w:firstColumn="1" w:lastColumn="0" w:noHBand="0" w:noVBand="1"/>
      </w:tblPr>
      <w:tblGrid>
        <w:gridCol w:w="3303"/>
        <w:gridCol w:w="3772"/>
        <w:gridCol w:w="3681"/>
      </w:tblGrid>
      <w:tr w:rsidR="007D6D58" w:rsidRPr="00790359" w14:paraId="73F0EAE3" w14:textId="77777777" w:rsidTr="00790359">
        <w:tc>
          <w:tcPr>
            <w:tcW w:w="10756" w:type="dxa"/>
            <w:gridSpan w:val="3"/>
            <w:shd w:val="clear" w:color="auto" w:fill="BFBFBF" w:themeFill="background1" w:themeFillShade="BF"/>
          </w:tcPr>
          <w:p w14:paraId="17996CD5" w14:textId="4A5B2AF8" w:rsidR="007D6D58" w:rsidRPr="00790359" w:rsidRDefault="007D6D58" w:rsidP="007D6D58">
            <w:pPr>
              <w:rPr>
                <w:rFonts w:ascii="Arial" w:hAnsi="Arial" w:cs="Arial"/>
              </w:rPr>
            </w:pPr>
            <w:r w:rsidRPr="00790359">
              <w:rPr>
                <w:rFonts w:ascii="Arial" w:hAnsi="Arial" w:cs="Arial"/>
              </w:rPr>
              <w:t>Proposal</w:t>
            </w:r>
          </w:p>
        </w:tc>
      </w:tr>
      <w:tr w:rsidR="00790359" w:rsidRPr="00790359" w14:paraId="3CDCB2C8" w14:textId="77777777" w:rsidTr="00790359">
        <w:trPr>
          <w:trHeight w:val="1800"/>
        </w:trPr>
        <w:tc>
          <w:tcPr>
            <w:tcW w:w="10756" w:type="dxa"/>
            <w:gridSpan w:val="3"/>
          </w:tcPr>
          <w:p w14:paraId="63AE9D7D" w14:textId="77777777" w:rsidR="00790359" w:rsidRPr="00790359" w:rsidRDefault="00790359" w:rsidP="007D6D58">
            <w:pPr>
              <w:rPr>
                <w:rFonts w:ascii="Arial" w:hAnsi="Arial" w:cs="Arial"/>
              </w:rPr>
            </w:pPr>
          </w:p>
        </w:tc>
      </w:tr>
      <w:tr w:rsidR="00790359" w:rsidRPr="00790359" w14:paraId="54B47705" w14:textId="77777777" w:rsidTr="00790359">
        <w:tc>
          <w:tcPr>
            <w:tcW w:w="10756" w:type="dxa"/>
            <w:gridSpan w:val="3"/>
            <w:shd w:val="clear" w:color="auto" w:fill="BFBFBF" w:themeFill="background1" w:themeFillShade="BF"/>
          </w:tcPr>
          <w:p w14:paraId="750B7C82" w14:textId="6F716F18" w:rsidR="00790359" w:rsidRPr="00790359" w:rsidRDefault="00790359" w:rsidP="007D6D58">
            <w:pPr>
              <w:rPr>
                <w:rFonts w:ascii="Arial" w:hAnsi="Arial" w:cs="Arial"/>
              </w:rPr>
            </w:pPr>
            <w:r w:rsidRPr="00790359">
              <w:rPr>
                <w:rFonts w:ascii="Arial" w:hAnsi="Arial" w:cs="Arial"/>
              </w:rPr>
              <w:t>Factors</w:t>
            </w:r>
          </w:p>
        </w:tc>
      </w:tr>
      <w:tr w:rsidR="00790359" w:rsidRPr="00790359" w14:paraId="472C89EC" w14:textId="54B7A999" w:rsidTr="00790359">
        <w:tc>
          <w:tcPr>
            <w:tcW w:w="3303" w:type="dxa"/>
            <w:shd w:val="clear" w:color="auto" w:fill="D9D9D9" w:themeFill="background1" w:themeFillShade="D9"/>
          </w:tcPr>
          <w:p w14:paraId="673DC146" w14:textId="7D1A14D0" w:rsidR="00790359" w:rsidRPr="00790359" w:rsidRDefault="00790359" w:rsidP="007D6D58">
            <w:pPr>
              <w:rPr>
                <w:rFonts w:ascii="Arial" w:hAnsi="Arial" w:cs="Arial"/>
              </w:rPr>
            </w:pPr>
            <w:r w:rsidRPr="00790359">
              <w:rPr>
                <w:rFonts w:ascii="Arial" w:hAnsi="Arial" w:cs="Arial"/>
              </w:rPr>
              <w:t>Environmental</w:t>
            </w:r>
          </w:p>
        </w:tc>
        <w:tc>
          <w:tcPr>
            <w:tcW w:w="3772" w:type="dxa"/>
            <w:shd w:val="clear" w:color="auto" w:fill="D9D9D9" w:themeFill="background1" w:themeFillShade="D9"/>
          </w:tcPr>
          <w:p w14:paraId="50146858" w14:textId="6C9D63C6" w:rsidR="00790359" w:rsidRPr="00790359" w:rsidRDefault="00790359" w:rsidP="007D6D58">
            <w:pPr>
              <w:rPr>
                <w:rFonts w:ascii="Arial" w:hAnsi="Arial" w:cs="Arial"/>
              </w:rPr>
            </w:pPr>
            <w:r w:rsidRPr="00790359">
              <w:rPr>
                <w:rFonts w:ascii="Arial" w:hAnsi="Arial" w:cs="Arial"/>
              </w:rPr>
              <w:t>Economic</w:t>
            </w:r>
          </w:p>
        </w:tc>
        <w:tc>
          <w:tcPr>
            <w:tcW w:w="3681" w:type="dxa"/>
            <w:shd w:val="clear" w:color="auto" w:fill="D9D9D9" w:themeFill="background1" w:themeFillShade="D9"/>
          </w:tcPr>
          <w:p w14:paraId="24F243A7" w14:textId="6D0998A4" w:rsidR="00790359" w:rsidRPr="00790359" w:rsidRDefault="00790359" w:rsidP="007D6D58">
            <w:pPr>
              <w:rPr>
                <w:rFonts w:ascii="Arial" w:hAnsi="Arial" w:cs="Arial"/>
              </w:rPr>
            </w:pPr>
            <w:r w:rsidRPr="00790359">
              <w:rPr>
                <w:rFonts w:ascii="Arial" w:hAnsi="Arial" w:cs="Arial"/>
              </w:rPr>
              <w:t>Social</w:t>
            </w:r>
          </w:p>
        </w:tc>
      </w:tr>
      <w:tr w:rsidR="00790359" w:rsidRPr="00790359" w14:paraId="2911E378" w14:textId="77777777" w:rsidTr="005F32B9">
        <w:trPr>
          <w:trHeight w:val="3603"/>
        </w:trPr>
        <w:tc>
          <w:tcPr>
            <w:tcW w:w="3303" w:type="dxa"/>
          </w:tcPr>
          <w:p w14:paraId="5418EC19" w14:textId="77777777" w:rsidR="00790359" w:rsidRPr="00790359" w:rsidRDefault="00790359" w:rsidP="007D6D58">
            <w:pPr>
              <w:rPr>
                <w:rFonts w:ascii="Arial" w:hAnsi="Arial" w:cs="Arial"/>
              </w:rPr>
            </w:pPr>
          </w:p>
        </w:tc>
        <w:tc>
          <w:tcPr>
            <w:tcW w:w="3772" w:type="dxa"/>
          </w:tcPr>
          <w:p w14:paraId="5B266F72" w14:textId="77777777" w:rsidR="00790359" w:rsidRPr="00790359" w:rsidRDefault="00790359" w:rsidP="007D6D58">
            <w:pPr>
              <w:rPr>
                <w:rFonts w:ascii="Arial" w:hAnsi="Arial" w:cs="Arial"/>
              </w:rPr>
            </w:pPr>
          </w:p>
        </w:tc>
        <w:tc>
          <w:tcPr>
            <w:tcW w:w="3681" w:type="dxa"/>
          </w:tcPr>
          <w:p w14:paraId="6C8E459F" w14:textId="77777777" w:rsidR="00790359" w:rsidRPr="00790359" w:rsidRDefault="00790359" w:rsidP="007D6D58">
            <w:pPr>
              <w:rPr>
                <w:rFonts w:ascii="Arial" w:hAnsi="Arial" w:cs="Arial"/>
              </w:rPr>
            </w:pPr>
          </w:p>
        </w:tc>
      </w:tr>
      <w:tr w:rsidR="00790359" w:rsidRPr="00790359" w14:paraId="13E85FA0" w14:textId="35DBB592" w:rsidTr="00790359">
        <w:trPr>
          <w:trHeight w:val="319"/>
        </w:trPr>
        <w:tc>
          <w:tcPr>
            <w:tcW w:w="10756" w:type="dxa"/>
            <w:gridSpan w:val="3"/>
            <w:shd w:val="clear" w:color="auto" w:fill="BFBFBF" w:themeFill="background1" w:themeFillShade="BF"/>
          </w:tcPr>
          <w:p w14:paraId="48D1817F" w14:textId="034F7A5B" w:rsidR="00790359" w:rsidRPr="00790359" w:rsidRDefault="00790359" w:rsidP="007D6D58">
            <w:pPr>
              <w:rPr>
                <w:rFonts w:ascii="Arial" w:hAnsi="Arial" w:cs="Arial"/>
              </w:rPr>
            </w:pPr>
            <w:r w:rsidRPr="00790359">
              <w:rPr>
                <w:rFonts w:ascii="Arial" w:hAnsi="Arial" w:cs="Arial"/>
              </w:rPr>
              <w:t>Predict the outcomes and consequences</w:t>
            </w:r>
          </w:p>
        </w:tc>
      </w:tr>
      <w:tr w:rsidR="00790359" w:rsidRPr="00790359" w14:paraId="28287A4A" w14:textId="77777777" w:rsidTr="005F32B9">
        <w:trPr>
          <w:trHeight w:val="4065"/>
        </w:trPr>
        <w:tc>
          <w:tcPr>
            <w:tcW w:w="10756" w:type="dxa"/>
            <w:gridSpan w:val="3"/>
          </w:tcPr>
          <w:p w14:paraId="51F11110" w14:textId="77777777" w:rsidR="00790359" w:rsidRPr="00790359" w:rsidRDefault="00790359" w:rsidP="007D6D58">
            <w:pPr>
              <w:rPr>
                <w:rFonts w:ascii="Arial" w:hAnsi="Arial" w:cs="Arial"/>
              </w:rPr>
            </w:pPr>
          </w:p>
        </w:tc>
      </w:tr>
    </w:tbl>
    <w:p w14:paraId="20A61B39" w14:textId="77777777" w:rsidR="007D6D58" w:rsidRPr="007D6D58" w:rsidRDefault="007D6D58" w:rsidP="007D6D58"/>
    <w:p w14:paraId="462B060C" w14:textId="77777777" w:rsidR="000B79FA" w:rsidRDefault="000B79FA" w:rsidP="000B79FA"/>
    <w:p w14:paraId="71909929" w14:textId="77777777" w:rsidR="00382879" w:rsidRDefault="00382879" w:rsidP="000B79FA"/>
    <w:p w14:paraId="5350C0B1" w14:textId="2B1F298D" w:rsidR="00D35F20" w:rsidRDefault="00D35F20">
      <w:r>
        <w:br w:type="page"/>
      </w:r>
    </w:p>
    <w:p w14:paraId="70DF2B9A" w14:textId="356F3303" w:rsidR="00D35F20" w:rsidRDefault="00D35F20" w:rsidP="00D35F20">
      <w:pPr>
        <w:rPr>
          <w:rFonts w:eastAsia="Wawati SC Regular" w:cstheme="majorHAnsi"/>
        </w:rPr>
      </w:pPr>
    </w:p>
    <w:p w14:paraId="3C989780" w14:textId="51DD357B" w:rsidR="00D35F20" w:rsidRPr="000B5D1A" w:rsidRDefault="00D35F20" w:rsidP="00D35F20">
      <w:pPr>
        <w:rPr>
          <w:rFonts w:eastAsia="Wawati SC Regular" w:cstheme="majorHAnsi"/>
        </w:rPr>
      </w:pPr>
      <w:r>
        <w:rPr>
          <w:noProof/>
        </w:rPr>
        <w:drawing>
          <wp:anchor distT="0" distB="0" distL="114300" distR="114300" simplePos="0" relativeHeight="251661312" behindDoc="0" locked="0" layoutInCell="1" allowOverlap="1" wp14:anchorId="2E599C42" wp14:editId="152F9C3F">
            <wp:simplePos x="0" y="0"/>
            <wp:positionH relativeFrom="margin">
              <wp:posOffset>34290</wp:posOffset>
            </wp:positionH>
            <wp:positionV relativeFrom="margin">
              <wp:posOffset>247015</wp:posOffset>
            </wp:positionV>
            <wp:extent cx="1222375" cy="280035"/>
            <wp:effectExtent l="0" t="0" r="0" b="0"/>
            <wp:wrapTight wrapText="bothSides">
              <wp:wrapPolygon edited="0">
                <wp:start x="449" y="0"/>
                <wp:lineTo x="0" y="5878"/>
                <wp:lineTo x="0" y="15673"/>
                <wp:lineTo x="449" y="19592"/>
                <wp:lineTo x="4937" y="19592"/>
                <wp:lineTo x="21095" y="19592"/>
                <wp:lineTo x="21095" y="0"/>
                <wp:lineTo x="4937" y="0"/>
                <wp:lineTo x="44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ogo.png"/>
                    <pic:cNvPicPr/>
                  </pic:nvPicPr>
                  <pic:blipFill>
                    <a:blip r:embed="rId13">
                      <a:extLst>
                        <a:ext uri="{28A0092B-C50C-407E-A947-70E740481C1C}">
                          <a14:useLocalDpi xmlns:a14="http://schemas.microsoft.com/office/drawing/2010/main" val="0"/>
                        </a:ext>
                      </a:extLst>
                    </a:blip>
                    <a:stretch>
                      <a:fillRect/>
                    </a:stretch>
                  </pic:blipFill>
                  <pic:spPr>
                    <a:xfrm>
                      <a:off x="0" y="0"/>
                      <a:ext cx="1222375" cy="280035"/>
                    </a:xfrm>
                    <a:prstGeom prst="rect">
                      <a:avLst/>
                    </a:prstGeom>
                  </pic:spPr>
                </pic:pic>
              </a:graphicData>
            </a:graphic>
            <wp14:sizeRelH relativeFrom="margin">
              <wp14:pctWidth>0</wp14:pctWidth>
            </wp14:sizeRelH>
            <wp14:sizeRelV relativeFrom="margin">
              <wp14:pctHeight>0</wp14:pctHeight>
            </wp14:sizeRelV>
          </wp:anchor>
        </w:drawing>
      </w:r>
    </w:p>
    <w:p w14:paraId="44F8DA59" w14:textId="77777777" w:rsidR="00D35F20" w:rsidRDefault="00D35F20" w:rsidP="00D35F20"/>
    <w:tbl>
      <w:tblPr>
        <w:tblStyle w:val="TableGrid"/>
        <w:tblW w:w="10627" w:type="dxa"/>
        <w:tblLayout w:type="fixed"/>
        <w:tblLook w:val="04A0" w:firstRow="1" w:lastRow="0" w:firstColumn="1" w:lastColumn="0" w:noHBand="0" w:noVBand="1"/>
      </w:tblPr>
      <w:tblGrid>
        <w:gridCol w:w="10627"/>
      </w:tblGrid>
      <w:tr w:rsidR="00D35F20" w14:paraId="5CFDA44D" w14:textId="77777777" w:rsidTr="002F5F2F">
        <w:trPr>
          <w:trHeight w:val="368"/>
        </w:trPr>
        <w:tc>
          <w:tcPr>
            <w:tcW w:w="10627" w:type="dxa"/>
            <w:shd w:val="clear" w:color="auto" w:fill="000000" w:themeFill="text1"/>
            <w:vAlign w:val="center"/>
          </w:tcPr>
          <w:p w14:paraId="19DD61CD" w14:textId="77777777" w:rsidR="00D35F20" w:rsidRPr="000466AE" w:rsidRDefault="00D35F20" w:rsidP="009B29EE">
            <w:pPr>
              <w:jc w:val="center"/>
              <w:rPr>
                <w:rFonts w:ascii="Arial" w:hAnsi="Arial" w:cs="Arial"/>
              </w:rPr>
            </w:pPr>
            <w:r w:rsidRPr="000466AE">
              <w:rPr>
                <w:rFonts w:ascii="Arial" w:hAnsi="Arial" w:cs="Arial"/>
              </w:rPr>
              <w:t>AUSTRALIAN CURRICULUM CONTENT DESCRIPTORS</w:t>
            </w:r>
          </w:p>
        </w:tc>
      </w:tr>
      <w:tr w:rsidR="00D35F20" w14:paraId="35F8F572" w14:textId="77777777" w:rsidTr="002F5F2F">
        <w:tc>
          <w:tcPr>
            <w:tcW w:w="10627" w:type="dxa"/>
            <w:shd w:val="clear" w:color="auto" w:fill="D99594" w:themeFill="accent2" w:themeFillTint="99"/>
            <w:vAlign w:val="center"/>
          </w:tcPr>
          <w:p w14:paraId="09950BF9" w14:textId="77777777" w:rsidR="00D35F20" w:rsidRPr="00A54CAC" w:rsidRDefault="00D35F20" w:rsidP="009B29EE">
            <w:pPr>
              <w:jc w:val="center"/>
              <w:rPr>
                <w:rFonts w:ascii="Arial" w:hAnsi="Arial" w:cs="Arial"/>
                <w:b/>
                <w:sz w:val="22"/>
                <w:szCs w:val="22"/>
              </w:rPr>
            </w:pPr>
            <w:r>
              <w:rPr>
                <w:rFonts w:ascii="Arial" w:hAnsi="Arial" w:cs="Arial"/>
                <w:b/>
                <w:sz w:val="22"/>
                <w:szCs w:val="22"/>
              </w:rPr>
              <w:t>Geography</w:t>
            </w:r>
          </w:p>
        </w:tc>
      </w:tr>
      <w:tr w:rsidR="00111AC2" w14:paraId="7896251B" w14:textId="77777777" w:rsidTr="003C6BCE">
        <w:tc>
          <w:tcPr>
            <w:tcW w:w="10627" w:type="dxa"/>
            <w:shd w:val="clear" w:color="auto" w:fill="FFFFFF" w:themeFill="background1"/>
          </w:tcPr>
          <w:p w14:paraId="00F71226" w14:textId="77777777" w:rsidR="00111AC2" w:rsidRPr="000B79FA" w:rsidRDefault="00111AC2" w:rsidP="009B29EE">
            <w:pPr>
              <w:rPr>
                <w:rFonts w:ascii="HelveticaNeue-Light" w:eastAsia="Times New Roman" w:hAnsi="HelveticaNeue-Light" w:cs="Times New Roman"/>
                <w:color w:val="000000"/>
                <w:sz w:val="20"/>
                <w:szCs w:val="20"/>
                <w:shd w:val="clear" w:color="auto" w:fill="FFFFFF"/>
              </w:rPr>
            </w:pPr>
            <w:r w:rsidRPr="000B79FA">
              <w:rPr>
                <w:rFonts w:ascii="HelveticaNeue-Light" w:eastAsia="Times New Roman" w:hAnsi="HelveticaNeue-Light" w:cs="Times New Roman"/>
                <w:color w:val="000000"/>
                <w:sz w:val="20"/>
                <w:szCs w:val="20"/>
                <w:shd w:val="clear" w:color="auto" w:fill="FFFFFF"/>
              </w:rPr>
              <w:t xml:space="preserve">Apply geographical concepts to </w:t>
            </w:r>
            <w:proofErr w:type="spellStart"/>
            <w:r w:rsidRPr="000B79FA">
              <w:rPr>
                <w:rFonts w:ascii="HelveticaNeue-Light" w:eastAsia="Times New Roman" w:hAnsi="HelveticaNeue-Light" w:cs="Times New Roman"/>
                <w:color w:val="000000"/>
                <w:sz w:val="20"/>
                <w:szCs w:val="20"/>
                <w:shd w:val="clear" w:color="auto" w:fill="FFFFFF"/>
              </w:rPr>
              <w:t>synthesise</w:t>
            </w:r>
            <w:proofErr w:type="spellEnd"/>
            <w:r w:rsidRPr="000B79FA">
              <w:rPr>
                <w:rFonts w:ascii="HelveticaNeue-Light" w:eastAsia="Times New Roman" w:hAnsi="HelveticaNeue-Light" w:cs="Times New Roman"/>
                <w:color w:val="000000"/>
                <w:sz w:val="20"/>
                <w:szCs w:val="20"/>
                <w:shd w:val="clear" w:color="auto" w:fill="FFFFFF"/>
              </w:rPr>
              <w:t xml:space="preserve"> information from various sources and draw conclusions based</w:t>
            </w:r>
          </w:p>
          <w:p w14:paraId="75166E66" w14:textId="390C9B47" w:rsidR="00111AC2" w:rsidRPr="00111AC2" w:rsidRDefault="00111AC2" w:rsidP="009B29EE">
            <w:pPr>
              <w:rPr>
                <w:rFonts w:ascii="HelveticaNeue-Light" w:eastAsia="Times New Roman" w:hAnsi="HelveticaNeue-Light" w:cs="Times New Roman"/>
                <w:color w:val="000000"/>
                <w:sz w:val="20"/>
                <w:szCs w:val="20"/>
                <w:shd w:val="clear" w:color="auto" w:fill="FFFFFF"/>
              </w:rPr>
            </w:pPr>
            <w:r w:rsidRPr="000B79FA">
              <w:rPr>
                <w:rFonts w:ascii="HelveticaNeue-Light" w:eastAsia="Times New Roman" w:hAnsi="HelveticaNeue-Light" w:cs="Times New Roman"/>
                <w:color w:val="000000"/>
                <w:sz w:val="20"/>
                <w:szCs w:val="20"/>
                <w:shd w:val="clear" w:color="auto" w:fill="FFFFFF"/>
              </w:rPr>
              <w:t>on the analysis of data and information, taking into account alternative points of view (ACHGS068) &amp; (ACHGS077)</w:t>
            </w:r>
          </w:p>
        </w:tc>
      </w:tr>
    </w:tbl>
    <w:tbl>
      <w:tblPr>
        <w:tblStyle w:val="TableGrid"/>
        <w:tblpPr w:leftFromText="180" w:rightFromText="180" w:vertAnchor="text" w:horzAnchor="page" w:tblpX="1810" w:tblpY="460"/>
        <w:tblW w:w="0" w:type="auto"/>
        <w:tblLayout w:type="fixed"/>
        <w:tblLook w:val="04A0" w:firstRow="1" w:lastRow="0" w:firstColumn="1" w:lastColumn="0" w:noHBand="0" w:noVBand="1"/>
      </w:tblPr>
      <w:tblGrid>
        <w:gridCol w:w="6802"/>
        <w:gridCol w:w="1134"/>
      </w:tblGrid>
      <w:tr w:rsidR="008621D2" w14:paraId="0BB43D89" w14:textId="77777777" w:rsidTr="00111AC2">
        <w:trPr>
          <w:trHeight w:hRule="exact" w:val="510"/>
        </w:trPr>
        <w:tc>
          <w:tcPr>
            <w:tcW w:w="7936" w:type="dxa"/>
            <w:gridSpan w:val="2"/>
            <w:shd w:val="clear" w:color="auto" w:fill="000000" w:themeFill="text1"/>
            <w:vAlign w:val="center"/>
          </w:tcPr>
          <w:p w14:paraId="33E8F964" w14:textId="00F2A2D9" w:rsidR="008621D2" w:rsidRPr="0090404A" w:rsidRDefault="00111AC2" w:rsidP="00111AC2">
            <w:pPr>
              <w:jc w:val="center"/>
              <w:rPr>
                <w:rFonts w:ascii="Zapf Dingbats" w:hAnsi="Zapf Dingbats"/>
                <w:color w:val="000000"/>
              </w:rPr>
            </w:pPr>
            <w:r w:rsidRPr="00111AC2">
              <w:rPr>
                <w:rFonts w:ascii="Arial" w:hAnsi="Arial" w:cs="Arial"/>
                <w:color w:val="FFFFFF" w:themeColor="background1"/>
              </w:rPr>
              <w:t>AUSTRALIAN CURRICULUM CAPABILITIES</w:t>
            </w:r>
          </w:p>
        </w:tc>
      </w:tr>
      <w:tr w:rsidR="002F5F2F" w14:paraId="2B7464C7" w14:textId="77777777" w:rsidTr="002F5F2F">
        <w:trPr>
          <w:trHeight w:hRule="exact" w:val="510"/>
        </w:trPr>
        <w:tc>
          <w:tcPr>
            <w:tcW w:w="6802" w:type="dxa"/>
            <w:vMerge w:val="restart"/>
            <w:shd w:val="clear" w:color="auto" w:fill="FFFFFF" w:themeFill="background1"/>
          </w:tcPr>
          <w:p w14:paraId="331A65EF" w14:textId="77777777" w:rsidR="00D35F20" w:rsidRDefault="00D35F20" w:rsidP="009B29EE">
            <w:r>
              <w:rPr>
                <w:rFonts w:eastAsia="Times New Roman" w:cs="Times New Roman"/>
                <w:noProof/>
              </w:rPr>
              <w:drawing>
                <wp:inline distT="0" distB="0" distL="0" distR="0" wp14:anchorId="155C987C" wp14:editId="1C529368">
                  <wp:extent cx="4328130" cy="2228579"/>
                  <wp:effectExtent l="0" t="0" r="0" b="6985"/>
                  <wp:docPr id="10" name="Picture 10" descr="mage result for AUSTRALIAN CURRICULUM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AUSTRALIAN CURRICULUM CAPABIL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9218" cy="2244587"/>
                          </a:xfrm>
                          <a:prstGeom prst="rect">
                            <a:avLst/>
                          </a:prstGeom>
                          <a:noFill/>
                          <a:ln>
                            <a:noFill/>
                          </a:ln>
                        </pic:spPr>
                      </pic:pic>
                    </a:graphicData>
                  </a:graphic>
                </wp:inline>
              </w:drawing>
            </w:r>
          </w:p>
        </w:tc>
        <w:tc>
          <w:tcPr>
            <w:tcW w:w="1134" w:type="dxa"/>
            <w:shd w:val="clear" w:color="auto" w:fill="FFFFFF" w:themeFill="background1"/>
            <w:vAlign w:val="center"/>
          </w:tcPr>
          <w:p w14:paraId="16C555AC" w14:textId="77777777" w:rsidR="00D35F20" w:rsidRDefault="00D35F20" w:rsidP="009B29EE">
            <w:pPr>
              <w:jc w:val="center"/>
            </w:pPr>
            <w:r w:rsidRPr="0090404A">
              <w:rPr>
                <w:rFonts w:ascii="Zapf Dingbats" w:hAnsi="Zapf Dingbats"/>
                <w:color w:val="000000"/>
              </w:rPr>
              <w:t>✔</w:t>
            </w:r>
          </w:p>
        </w:tc>
      </w:tr>
      <w:tr w:rsidR="002F5F2F" w14:paraId="47523CF8" w14:textId="77777777" w:rsidTr="002F5F2F">
        <w:trPr>
          <w:trHeight w:hRule="exact" w:val="510"/>
        </w:trPr>
        <w:tc>
          <w:tcPr>
            <w:tcW w:w="6802" w:type="dxa"/>
            <w:vMerge/>
            <w:shd w:val="clear" w:color="auto" w:fill="FFFFFF" w:themeFill="background1"/>
          </w:tcPr>
          <w:p w14:paraId="2B4AF019" w14:textId="77777777" w:rsidR="00D35F20" w:rsidRDefault="00D35F20" w:rsidP="009B29EE"/>
        </w:tc>
        <w:tc>
          <w:tcPr>
            <w:tcW w:w="1134" w:type="dxa"/>
            <w:shd w:val="clear" w:color="auto" w:fill="FFFFFF" w:themeFill="background1"/>
            <w:vAlign w:val="center"/>
          </w:tcPr>
          <w:p w14:paraId="74E9C5B2" w14:textId="77777777" w:rsidR="00D35F20" w:rsidRDefault="00D35F20" w:rsidP="009B29EE">
            <w:pPr>
              <w:jc w:val="center"/>
            </w:pPr>
            <w:r w:rsidRPr="001B63CD">
              <w:rPr>
                <w:rFonts w:ascii="Zapf Dingbats" w:hAnsi="Zapf Dingbats"/>
                <w:color w:val="000000"/>
              </w:rPr>
              <w:t>✔</w:t>
            </w:r>
          </w:p>
        </w:tc>
      </w:tr>
      <w:tr w:rsidR="002F5F2F" w14:paraId="27CA8865" w14:textId="77777777" w:rsidTr="002F5F2F">
        <w:trPr>
          <w:trHeight w:hRule="exact" w:val="510"/>
        </w:trPr>
        <w:tc>
          <w:tcPr>
            <w:tcW w:w="6802" w:type="dxa"/>
            <w:vMerge/>
            <w:shd w:val="clear" w:color="auto" w:fill="FFFFFF" w:themeFill="background1"/>
          </w:tcPr>
          <w:p w14:paraId="38F9C0F3" w14:textId="77777777" w:rsidR="00D35F20" w:rsidRDefault="00D35F20" w:rsidP="009B29EE"/>
        </w:tc>
        <w:tc>
          <w:tcPr>
            <w:tcW w:w="1134" w:type="dxa"/>
            <w:shd w:val="clear" w:color="auto" w:fill="FFFFFF" w:themeFill="background1"/>
            <w:vAlign w:val="center"/>
          </w:tcPr>
          <w:p w14:paraId="606BEF5C" w14:textId="77777777" w:rsidR="00D35F20" w:rsidRDefault="00D35F20" w:rsidP="009B29EE">
            <w:pPr>
              <w:jc w:val="center"/>
            </w:pPr>
            <w:r w:rsidRPr="001B63CD">
              <w:rPr>
                <w:rFonts w:ascii="Zapf Dingbats" w:hAnsi="Zapf Dingbats"/>
                <w:color w:val="000000"/>
              </w:rPr>
              <w:t>✔</w:t>
            </w:r>
          </w:p>
        </w:tc>
      </w:tr>
      <w:tr w:rsidR="002F5F2F" w14:paraId="04E2B3FB" w14:textId="77777777" w:rsidTr="002F5F2F">
        <w:trPr>
          <w:trHeight w:hRule="exact" w:val="510"/>
        </w:trPr>
        <w:tc>
          <w:tcPr>
            <w:tcW w:w="6802" w:type="dxa"/>
            <w:vMerge/>
            <w:shd w:val="clear" w:color="auto" w:fill="FFFFFF" w:themeFill="background1"/>
          </w:tcPr>
          <w:p w14:paraId="1FDF5AB8" w14:textId="77777777" w:rsidR="00D35F20" w:rsidRDefault="00D35F20" w:rsidP="009B29EE"/>
        </w:tc>
        <w:tc>
          <w:tcPr>
            <w:tcW w:w="1134" w:type="dxa"/>
            <w:shd w:val="clear" w:color="auto" w:fill="FFFFFF" w:themeFill="background1"/>
            <w:vAlign w:val="center"/>
          </w:tcPr>
          <w:p w14:paraId="56A7F805" w14:textId="77777777" w:rsidR="00D35F20" w:rsidRDefault="00D35F20" w:rsidP="009B29EE">
            <w:pPr>
              <w:jc w:val="center"/>
            </w:pPr>
            <w:r w:rsidRPr="001B63CD">
              <w:rPr>
                <w:rFonts w:ascii="Zapf Dingbats" w:hAnsi="Zapf Dingbats"/>
                <w:color w:val="000000"/>
              </w:rPr>
              <w:t>✔</w:t>
            </w:r>
          </w:p>
        </w:tc>
      </w:tr>
      <w:tr w:rsidR="002F5F2F" w14:paraId="3D1BAA2B" w14:textId="77777777" w:rsidTr="002F5F2F">
        <w:trPr>
          <w:trHeight w:hRule="exact" w:val="510"/>
        </w:trPr>
        <w:tc>
          <w:tcPr>
            <w:tcW w:w="6802" w:type="dxa"/>
            <w:vMerge/>
            <w:shd w:val="clear" w:color="auto" w:fill="FFFFFF" w:themeFill="background1"/>
          </w:tcPr>
          <w:p w14:paraId="081F67B3" w14:textId="77777777" w:rsidR="00D35F20" w:rsidRDefault="00D35F20" w:rsidP="009B29EE"/>
        </w:tc>
        <w:tc>
          <w:tcPr>
            <w:tcW w:w="1134" w:type="dxa"/>
            <w:shd w:val="clear" w:color="auto" w:fill="FFFFFF" w:themeFill="background1"/>
            <w:vAlign w:val="center"/>
          </w:tcPr>
          <w:p w14:paraId="37D9E464" w14:textId="77777777" w:rsidR="00D35F20" w:rsidRDefault="00D35F20" w:rsidP="009B29EE">
            <w:pPr>
              <w:jc w:val="center"/>
            </w:pPr>
          </w:p>
        </w:tc>
      </w:tr>
      <w:tr w:rsidR="002F5F2F" w14:paraId="6A1A2670" w14:textId="77777777" w:rsidTr="002F5F2F">
        <w:trPr>
          <w:trHeight w:hRule="exact" w:val="510"/>
        </w:trPr>
        <w:tc>
          <w:tcPr>
            <w:tcW w:w="6802" w:type="dxa"/>
            <w:vMerge/>
            <w:shd w:val="clear" w:color="auto" w:fill="FFFFFF" w:themeFill="background1"/>
          </w:tcPr>
          <w:p w14:paraId="695C054A" w14:textId="77777777" w:rsidR="00D35F20" w:rsidRDefault="00D35F20" w:rsidP="009B29EE"/>
        </w:tc>
        <w:tc>
          <w:tcPr>
            <w:tcW w:w="1134" w:type="dxa"/>
            <w:shd w:val="clear" w:color="auto" w:fill="FFFFFF" w:themeFill="background1"/>
            <w:vAlign w:val="center"/>
          </w:tcPr>
          <w:p w14:paraId="0A43E7A4" w14:textId="77777777" w:rsidR="00D35F20" w:rsidRDefault="00D35F20" w:rsidP="009B29EE">
            <w:pPr>
              <w:jc w:val="center"/>
            </w:pPr>
            <w:r w:rsidRPr="001B63CD">
              <w:rPr>
                <w:rFonts w:ascii="Zapf Dingbats" w:hAnsi="Zapf Dingbats"/>
                <w:color w:val="000000"/>
              </w:rPr>
              <w:t>✔</w:t>
            </w:r>
          </w:p>
        </w:tc>
      </w:tr>
      <w:tr w:rsidR="002F5F2F" w14:paraId="4A209672" w14:textId="77777777" w:rsidTr="002F5F2F">
        <w:trPr>
          <w:trHeight w:val="567"/>
        </w:trPr>
        <w:tc>
          <w:tcPr>
            <w:tcW w:w="6802" w:type="dxa"/>
            <w:vMerge/>
            <w:shd w:val="clear" w:color="auto" w:fill="FFFFFF" w:themeFill="background1"/>
          </w:tcPr>
          <w:p w14:paraId="084188CF" w14:textId="77777777" w:rsidR="00D35F20" w:rsidRDefault="00D35F20" w:rsidP="009B29EE"/>
        </w:tc>
        <w:tc>
          <w:tcPr>
            <w:tcW w:w="1134" w:type="dxa"/>
            <w:shd w:val="clear" w:color="auto" w:fill="FFFFFF" w:themeFill="background1"/>
            <w:vAlign w:val="center"/>
          </w:tcPr>
          <w:p w14:paraId="552A12D0" w14:textId="77777777" w:rsidR="00D35F20" w:rsidRPr="00847E56" w:rsidRDefault="00D35F20" w:rsidP="009B29EE">
            <w:pPr>
              <w:rPr>
                <w:b/>
              </w:rPr>
            </w:pPr>
            <w:r>
              <w:rPr>
                <w:rFonts w:ascii="Zapf Dingbats" w:hAnsi="Zapf Dingbats"/>
                <w:color w:val="000000"/>
              </w:rPr>
              <w:t></w:t>
            </w:r>
            <w:r>
              <w:rPr>
                <w:rFonts w:ascii="Zapf Dingbats" w:hAnsi="Zapf Dingbats"/>
                <w:color w:val="000000"/>
              </w:rPr>
              <w:t></w:t>
            </w:r>
            <w:r>
              <w:rPr>
                <w:rFonts w:ascii="Zapf Dingbats" w:hAnsi="Zapf Dingbats"/>
                <w:color w:val="000000"/>
              </w:rPr>
              <w:t></w:t>
            </w:r>
            <w:r>
              <w:rPr>
                <w:rFonts w:ascii="Zapf Dingbats" w:hAnsi="Zapf Dingbats"/>
                <w:color w:val="000000"/>
              </w:rPr>
              <w:t></w:t>
            </w:r>
            <w:r>
              <w:rPr>
                <w:rFonts w:ascii="Zapf Dingbats" w:hAnsi="Zapf Dingbats"/>
                <w:color w:val="000000"/>
              </w:rPr>
              <w:t></w:t>
            </w:r>
            <w:r w:rsidRPr="0090404A">
              <w:rPr>
                <w:rFonts w:ascii="Zapf Dingbats" w:hAnsi="Zapf Dingbats"/>
                <w:color w:val="000000"/>
              </w:rPr>
              <w:t>✔</w:t>
            </w:r>
          </w:p>
        </w:tc>
      </w:tr>
    </w:tbl>
    <w:p w14:paraId="5F3867EE" w14:textId="77777777" w:rsidR="00D35F20" w:rsidRDefault="00D35F20" w:rsidP="00D35F20">
      <w:pPr>
        <w:rPr>
          <w:rFonts w:cstheme="majorHAnsi"/>
          <w:shd w:val="clear" w:color="auto" w:fill="EAEDF7"/>
        </w:rPr>
      </w:pPr>
    </w:p>
    <w:p w14:paraId="11F81178" w14:textId="77777777" w:rsidR="00D35F20" w:rsidRDefault="00D35F20" w:rsidP="00D35F20">
      <w:pPr>
        <w:rPr>
          <w:rFonts w:cstheme="majorHAnsi"/>
          <w:shd w:val="clear" w:color="auto" w:fill="EAEDF7"/>
        </w:rPr>
      </w:pPr>
    </w:p>
    <w:p w14:paraId="74C2F3AB" w14:textId="77777777" w:rsidR="00D35F20" w:rsidRDefault="00D35F20" w:rsidP="00D35F20">
      <w:pPr>
        <w:rPr>
          <w:rFonts w:cstheme="majorHAnsi"/>
          <w:shd w:val="clear" w:color="auto" w:fill="EAEDF7"/>
        </w:rPr>
      </w:pPr>
    </w:p>
    <w:p w14:paraId="760AE778" w14:textId="77777777" w:rsidR="00D35F20" w:rsidRDefault="00D35F20" w:rsidP="00D35F20">
      <w:pPr>
        <w:rPr>
          <w:rFonts w:cstheme="majorHAnsi"/>
          <w:shd w:val="clear" w:color="auto" w:fill="EAEDF7"/>
        </w:rPr>
      </w:pPr>
    </w:p>
    <w:p w14:paraId="1B5EECA5" w14:textId="77777777" w:rsidR="00D35F20" w:rsidRDefault="00D35F20" w:rsidP="00D35F20">
      <w:pPr>
        <w:rPr>
          <w:rFonts w:cstheme="majorHAnsi"/>
          <w:shd w:val="clear" w:color="auto" w:fill="EAEDF7"/>
        </w:rPr>
      </w:pPr>
    </w:p>
    <w:p w14:paraId="23A927C5" w14:textId="77777777" w:rsidR="00D35F20" w:rsidRDefault="00D35F20" w:rsidP="00D35F20">
      <w:pPr>
        <w:rPr>
          <w:rFonts w:cstheme="majorHAnsi"/>
          <w:shd w:val="clear" w:color="auto" w:fill="EAEDF7"/>
        </w:rPr>
      </w:pPr>
    </w:p>
    <w:p w14:paraId="2B678264" w14:textId="77777777" w:rsidR="00D35F20" w:rsidRDefault="00D35F20" w:rsidP="00D35F20">
      <w:pPr>
        <w:rPr>
          <w:rFonts w:cstheme="majorHAnsi"/>
          <w:shd w:val="clear" w:color="auto" w:fill="EAEDF7"/>
        </w:rPr>
      </w:pPr>
    </w:p>
    <w:p w14:paraId="3D01F74B" w14:textId="77777777" w:rsidR="00D35F20" w:rsidRDefault="00D35F20" w:rsidP="00D35F20">
      <w:pPr>
        <w:rPr>
          <w:rFonts w:cstheme="majorHAnsi"/>
          <w:shd w:val="clear" w:color="auto" w:fill="EAEDF7"/>
        </w:rPr>
      </w:pPr>
    </w:p>
    <w:p w14:paraId="0F78BE3B" w14:textId="77777777" w:rsidR="00D35F20" w:rsidRDefault="00D35F20" w:rsidP="00D35F20">
      <w:pPr>
        <w:rPr>
          <w:rFonts w:cstheme="majorHAnsi"/>
          <w:shd w:val="clear" w:color="auto" w:fill="EAEDF7"/>
        </w:rPr>
      </w:pPr>
    </w:p>
    <w:p w14:paraId="2626A9F0" w14:textId="77777777" w:rsidR="00D35F20" w:rsidRDefault="00D35F20" w:rsidP="00D35F20">
      <w:pPr>
        <w:rPr>
          <w:rFonts w:cstheme="majorHAnsi"/>
          <w:shd w:val="clear" w:color="auto" w:fill="EAEDF7"/>
        </w:rPr>
      </w:pPr>
    </w:p>
    <w:p w14:paraId="3452211F" w14:textId="77777777" w:rsidR="00D35F20" w:rsidRDefault="00D35F20" w:rsidP="00D35F20">
      <w:pPr>
        <w:rPr>
          <w:rFonts w:cstheme="majorHAnsi"/>
          <w:shd w:val="clear" w:color="auto" w:fill="EAEDF7"/>
        </w:rPr>
      </w:pPr>
    </w:p>
    <w:p w14:paraId="4DCD804C" w14:textId="77777777" w:rsidR="00D35F20" w:rsidRDefault="00D35F20" w:rsidP="00D35F20">
      <w:pPr>
        <w:rPr>
          <w:rFonts w:cstheme="majorHAnsi"/>
          <w:shd w:val="clear" w:color="auto" w:fill="EAEDF7"/>
        </w:rPr>
      </w:pPr>
    </w:p>
    <w:p w14:paraId="5FBFBBE0" w14:textId="77777777" w:rsidR="00D35F20" w:rsidRDefault="00D35F20" w:rsidP="00D35F20">
      <w:pPr>
        <w:rPr>
          <w:rFonts w:cstheme="majorHAnsi"/>
          <w:shd w:val="clear" w:color="auto" w:fill="EAEDF7"/>
        </w:rPr>
      </w:pPr>
    </w:p>
    <w:p w14:paraId="5997592A" w14:textId="77777777" w:rsidR="00D35F20" w:rsidRDefault="00D35F20" w:rsidP="00D35F20">
      <w:pPr>
        <w:rPr>
          <w:rFonts w:cstheme="majorHAnsi"/>
          <w:shd w:val="clear" w:color="auto" w:fill="EAEDF7"/>
        </w:rPr>
      </w:pPr>
    </w:p>
    <w:p w14:paraId="1E448377" w14:textId="77777777" w:rsidR="00D35F20" w:rsidRDefault="00D35F20" w:rsidP="00D35F20">
      <w:pPr>
        <w:rPr>
          <w:rFonts w:cstheme="majorHAnsi"/>
          <w:shd w:val="clear" w:color="auto" w:fill="EAEDF7"/>
        </w:rPr>
      </w:pPr>
    </w:p>
    <w:p w14:paraId="45743297" w14:textId="77777777" w:rsidR="00D35F20" w:rsidRDefault="00D35F20" w:rsidP="00D35F20">
      <w:pPr>
        <w:rPr>
          <w:rFonts w:cstheme="majorHAnsi"/>
          <w:shd w:val="clear" w:color="auto" w:fill="EAEDF7"/>
        </w:rPr>
      </w:pPr>
    </w:p>
    <w:p w14:paraId="33ADCF1B" w14:textId="77777777" w:rsidR="00111AC2" w:rsidRDefault="00111AC2" w:rsidP="00D35F20">
      <w:pPr>
        <w:jc w:val="center"/>
        <w:rPr>
          <w:b/>
        </w:rPr>
      </w:pPr>
    </w:p>
    <w:p w14:paraId="2DEF1042" w14:textId="77777777" w:rsidR="00111AC2" w:rsidRDefault="00111AC2" w:rsidP="00D35F20">
      <w:pPr>
        <w:jc w:val="center"/>
        <w:rPr>
          <w:b/>
        </w:rPr>
      </w:pPr>
    </w:p>
    <w:p w14:paraId="474F7876" w14:textId="77777777" w:rsidR="00111AC2" w:rsidRDefault="00111AC2" w:rsidP="00D35F20">
      <w:pPr>
        <w:jc w:val="center"/>
        <w:rPr>
          <w:b/>
        </w:rPr>
      </w:pPr>
    </w:p>
    <w:p w14:paraId="15C593D7" w14:textId="77777777" w:rsidR="00D35F20" w:rsidRPr="000B5D1A" w:rsidRDefault="00D35F20" w:rsidP="00D35F20">
      <w:pPr>
        <w:jc w:val="center"/>
        <w:rPr>
          <w:b/>
        </w:rPr>
      </w:pPr>
      <w:r w:rsidRPr="007D6D58">
        <w:rPr>
          <w:b/>
        </w:rPr>
        <w:t>Achievement Standards Rubric</w:t>
      </w:r>
    </w:p>
    <w:tbl>
      <w:tblPr>
        <w:tblStyle w:val="TableGrid"/>
        <w:tblW w:w="0" w:type="auto"/>
        <w:tblLook w:val="04A0" w:firstRow="1" w:lastRow="0" w:firstColumn="1" w:lastColumn="0" w:noHBand="0" w:noVBand="1"/>
      </w:tblPr>
      <w:tblGrid>
        <w:gridCol w:w="1788"/>
        <w:gridCol w:w="1790"/>
        <w:gridCol w:w="1790"/>
        <w:gridCol w:w="1820"/>
        <w:gridCol w:w="1784"/>
        <w:gridCol w:w="1784"/>
      </w:tblGrid>
      <w:tr w:rsidR="00D35F20" w14:paraId="0332A250" w14:textId="77777777" w:rsidTr="009B29EE">
        <w:tc>
          <w:tcPr>
            <w:tcW w:w="1788" w:type="dxa"/>
            <w:shd w:val="clear" w:color="auto" w:fill="C6D9F1" w:themeFill="text2" w:themeFillTint="33"/>
          </w:tcPr>
          <w:p w14:paraId="57C54F6F" w14:textId="77777777" w:rsidR="00D35F20" w:rsidRDefault="00D35F20" w:rsidP="009B29EE">
            <w:pPr>
              <w:rPr>
                <w:rFonts w:ascii="Wawati SC Regular" w:eastAsia="Wawati SC Regular" w:hAnsi="Wawati SC Regular"/>
                <w:sz w:val="32"/>
              </w:rPr>
            </w:pPr>
          </w:p>
        </w:tc>
        <w:tc>
          <w:tcPr>
            <w:tcW w:w="1790" w:type="dxa"/>
            <w:shd w:val="clear" w:color="auto" w:fill="C6D9F1" w:themeFill="text2" w:themeFillTint="33"/>
            <w:vAlign w:val="center"/>
          </w:tcPr>
          <w:p w14:paraId="4785353B" w14:textId="77777777" w:rsidR="00D35F20" w:rsidRDefault="00D35F20" w:rsidP="009B29EE">
            <w:pPr>
              <w:jc w:val="center"/>
              <w:rPr>
                <w:rFonts w:ascii="Wawati SC Regular" w:eastAsia="Wawati SC Regular" w:hAnsi="Wawati SC Regular"/>
                <w:sz w:val="32"/>
              </w:rPr>
            </w:pPr>
            <w:r>
              <w:rPr>
                <w:rFonts w:ascii="Wawati SC Regular" w:eastAsia="Wawati SC Regular" w:hAnsi="Wawati SC Regular"/>
                <w:sz w:val="32"/>
              </w:rPr>
              <w:t>A</w:t>
            </w:r>
          </w:p>
        </w:tc>
        <w:tc>
          <w:tcPr>
            <w:tcW w:w="1790" w:type="dxa"/>
            <w:shd w:val="clear" w:color="auto" w:fill="C6D9F1" w:themeFill="text2" w:themeFillTint="33"/>
            <w:vAlign w:val="center"/>
          </w:tcPr>
          <w:p w14:paraId="5C580574" w14:textId="77777777" w:rsidR="00D35F20" w:rsidRDefault="00D35F20" w:rsidP="009B29EE">
            <w:pPr>
              <w:jc w:val="center"/>
              <w:rPr>
                <w:rFonts w:ascii="Wawati SC Regular" w:eastAsia="Wawati SC Regular" w:hAnsi="Wawati SC Regular"/>
                <w:sz w:val="32"/>
              </w:rPr>
            </w:pPr>
            <w:r>
              <w:rPr>
                <w:rFonts w:ascii="Wawati SC Regular" w:eastAsia="Wawati SC Regular" w:hAnsi="Wawati SC Regular"/>
                <w:sz w:val="32"/>
              </w:rPr>
              <w:t>B</w:t>
            </w:r>
          </w:p>
        </w:tc>
        <w:tc>
          <w:tcPr>
            <w:tcW w:w="1820" w:type="dxa"/>
            <w:shd w:val="clear" w:color="auto" w:fill="C6D9F1" w:themeFill="text2" w:themeFillTint="33"/>
            <w:vAlign w:val="center"/>
          </w:tcPr>
          <w:p w14:paraId="37D617FF" w14:textId="77777777" w:rsidR="00D35F20" w:rsidRDefault="00D35F20" w:rsidP="009B29EE">
            <w:pPr>
              <w:jc w:val="center"/>
              <w:rPr>
                <w:rFonts w:ascii="Wawati SC Regular" w:eastAsia="Wawati SC Regular" w:hAnsi="Wawati SC Regular"/>
                <w:sz w:val="32"/>
              </w:rPr>
            </w:pPr>
            <w:r>
              <w:rPr>
                <w:rFonts w:ascii="Wawati SC Regular" w:eastAsia="Wawati SC Regular" w:hAnsi="Wawati SC Regular"/>
                <w:sz w:val="32"/>
              </w:rPr>
              <w:t>C</w:t>
            </w:r>
          </w:p>
        </w:tc>
        <w:tc>
          <w:tcPr>
            <w:tcW w:w="1784" w:type="dxa"/>
            <w:shd w:val="clear" w:color="auto" w:fill="C6D9F1" w:themeFill="text2" w:themeFillTint="33"/>
            <w:vAlign w:val="center"/>
          </w:tcPr>
          <w:p w14:paraId="2B6357D9" w14:textId="77777777" w:rsidR="00D35F20" w:rsidRDefault="00D35F20" w:rsidP="009B29EE">
            <w:pPr>
              <w:jc w:val="center"/>
              <w:rPr>
                <w:rFonts w:ascii="Wawati SC Regular" w:eastAsia="Wawati SC Regular" w:hAnsi="Wawati SC Regular"/>
                <w:sz w:val="32"/>
              </w:rPr>
            </w:pPr>
            <w:r>
              <w:rPr>
                <w:rFonts w:ascii="Wawati SC Regular" w:eastAsia="Wawati SC Regular" w:hAnsi="Wawati SC Regular"/>
                <w:sz w:val="32"/>
              </w:rPr>
              <w:t>D</w:t>
            </w:r>
          </w:p>
        </w:tc>
        <w:tc>
          <w:tcPr>
            <w:tcW w:w="1784" w:type="dxa"/>
            <w:shd w:val="clear" w:color="auto" w:fill="C6D9F1" w:themeFill="text2" w:themeFillTint="33"/>
            <w:vAlign w:val="center"/>
          </w:tcPr>
          <w:p w14:paraId="1D2DDAE1" w14:textId="77777777" w:rsidR="00D35F20" w:rsidRDefault="00D35F20" w:rsidP="009B29EE">
            <w:pPr>
              <w:jc w:val="center"/>
              <w:rPr>
                <w:rFonts w:ascii="Wawati SC Regular" w:eastAsia="Wawati SC Regular" w:hAnsi="Wawati SC Regular"/>
                <w:sz w:val="32"/>
              </w:rPr>
            </w:pPr>
            <w:r>
              <w:rPr>
                <w:rFonts w:ascii="Wawati SC Regular" w:eastAsia="Wawati SC Regular" w:hAnsi="Wawati SC Regular"/>
                <w:sz w:val="32"/>
              </w:rPr>
              <w:t>E</w:t>
            </w:r>
          </w:p>
        </w:tc>
      </w:tr>
      <w:tr w:rsidR="00D35F20" w:rsidRPr="007D6D58" w14:paraId="488CF2F3" w14:textId="77777777" w:rsidTr="009B29EE">
        <w:tc>
          <w:tcPr>
            <w:tcW w:w="1788" w:type="dxa"/>
            <w:shd w:val="clear" w:color="auto" w:fill="C6D9F1" w:themeFill="text2" w:themeFillTint="33"/>
            <w:vAlign w:val="center"/>
          </w:tcPr>
          <w:p w14:paraId="48898FDC" w14:textId="77777777" w:rsidR="00D35F20" w:rsidRPr="007D6D58" w:rsidRDefault="00D35F20" w:rsidP="009B29EE">
            <w:pPr>
              <w:jc w:val="center"/>
              <w:rPr>
                <w:rFonts w:ascii="Arial" w:eastAsia="Wawati SC Regular" w:hAnsi="Arial" w:cs="Arial"/>
                <w:sz w:val="16"/>
              </w:rPr>
            </w:pPr>
            <w:r w:rsidRPr="007D6D58">
              <w:rPr>
                <w:rFonts w:ascii="Arial" w:eastAsia="Wawati SC Regular" w:hAnsi="Arial" w:cs="Arial"/>
                <w:sz w:val="16"/>
              </w:rPr>
              <w:t>Data analysis</w:t>
            </w:r>
          </w:p>
          <w:p w14:paraId="6060B8A0" w14:textId="77777777" w:rsidR="00D35F20" w:rsidRPr="007D6D58" w:rsidRDefault="00D35F20" w:rsidP="009B29EE">
            <w:pPr>
              <w:jc w:val="center"/>
              <w:rPr>
                <w:rFonts w:ascii="Arial" w:eastAsia="Wawati SC Regular" w:hAnsi="Arial" w:cs="Arial"/>
                <w:sz w:val="16"/>
              </w:rPr>
            </w:pPr>
            <w:r w:rsidRPr="007D6D58">
              <w:rPr>
                <w:rFonts w:ascii="Arial" w:eastAsia="Wawati SC Regular" w:hAnsi="Arial" w:cs="Arial"/>
                <w:sz w:val="16"/>
              </w:rPr>
              <w:t>(Part 1)</w:t>
            </w:r>
          </w:p>
        </w:tc>
        <w:tc>
          <w:tcPr>
            <w:tcW w:w="1790" w:type="dxa"/>
          </w:tcPr>
          <w:p w14:paraId="7997AA76"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synthesis data and information to draw highly insightful conclusions.</w:t>
            </w:r>
          </w:p>
        </w:tc>
        <w:tc>
          <w:tcPr>
            <w:tcW w:w="1790" w:type="dxa"/>
          </w:tcPr>
          <w:p w14:paraId="4A7376FD"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 xml:space="preserve">Students </w:t>
            </w:r>
            <w:proofErr w:type="spellStart"/>
            <w:r w:rsidRPr="007D6D58">
              <w:rPr>
                <w:rFonts w:ascii="Arial" w:eastAsia="Wawati SC Regular" w:hAnsi="Arial" w:cs="Arial"/>
                <w:sz w:val="16"/>
              </w:rPr>
              <w:t>synthesise</w:t>
            </w:r>
            <w:proofErr w:type="spellEnd"/>
            <w:r w:rsidRPr="007D6D58">
              <w:rPr>
                <w:rFonts w:ascii="Arial" w:eastAsia="Wawati SC Regular" w:hAnsi="Arial" w:cs="Arial"/>
                <w:sz w:val="16"/>
              </w:rPr>
              <w:t xml:space="preserve"> data and information to draw detailed, reasoned conclusions.</w:t>
            </w:r>
          </w:p>
        </w:tc>
        <w:tc>
          <w:tcPr>
            <w:tcW w:w="1820" w:type="dxa"/>
          </w:tcPr>
          <w:p w14:paraId="4AA8A725"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 xml:space="preserve">Students </w:t>
            </w:r>
            <w:proofErr w:type="spellStart"/>
            <w:r w:rsidRPr="007D6D58">
              <w:rPr>
                <w:rFonts w:ascii="Arial" w:eastAsia="Wawati SC Regular" w:hAnsi="Arial" w:cs="Arial"/>
                <w:sz w:val="16"/>
              </w:rPr>
              <w:t>synthesise</w:t>
            </w:r>
            <w:proofErr w:type="spellEnd"/>
            <w:r w:rsidRPr="007D6D58">
              <w:rPr>
                <w:rFonts w:ascii="Arial" w:eastAsia="Wawati SC Regular" w:hAnsi="Arial" w:cs="Arial"/>
                <w:sz w:val="16"/>
              </w:rPr>
              <w:t xml:space="preserve"> data and information to draw reasoned conclusions.</w:t>
            </w:r>
          </w:p>
        </w:tc>
        <w:tc>
          <w:tcPr>
            <w:tcW w:w="1784" w:type="dxa"/>
          </w:tcPr>
          <w:p w14:paraId="43210B1C"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draw few reasoned conclusions</w:t>
            </w:r>
          </w:p>
        </w:tc>
        <w:tc>
          <w:tcPr>
            <w:tcW w:w="1784" w:type="dxa"/>
          </w:tcPr>
          <w:p w14:paraId="65B414C0"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draw no reasoned conclusions</w:t>
            </w:r>
          </w:p>
        </w:tc>
      </w:tr>
      <w:tr w:rsidR="00D35F20" w:rsidRPr="007D6D58" w14:paraId="59905E68" w14:textId="77777777" w:rsidTr="009B29EE">
        <w:tc>
          <w:tcPr>
            <w:tcW w:w="1788" w:type="dxa"/>
            <w:shd w:val="clear" w:color="auto" w:fill="C6D9F1" w:themeFill="text2" w:themeFillTint="33"/>
            <w:vAlign w:val="center"/>
          </w:tcPr>
          <w:p w14:paraId="62512F04" w14:textId="77777777" w:rsidR="00D35F20" w:rsidRPr="007D6D58" w:rsidRDefault="00D35F20" w:rsidP="009B29EE">
            <w:pPr>
              <w:jc w:val="center"/>
              <w:rPr>
                <w:rFonts w:ascii="Arial" w:eastAsia="Wawati SC Regular" w:hAnsi="Arial" w:cs="Arial"/>
                <w:sz w:val="16"/>
              </w:rPr>
            </w:pPr>
            <w:r w:rsidRPr="007D6D58">
              <w:rPr>
                <w:rFonts w:ascii="Arial" w:eastAsia="Wawati SC Regular" w:hAnsi="Arial" w:cs="Arial"/>
                <w:sz w:val="16"/>
              </w:rPr>
              <w:t>Graph and explanation</w:t>
            </w:r>
          </w:p>
          <w:p w14:paraId="5F858504" w14:textId="77777777" w:rsidR="00D35F20" w:rsidRPr="007D6D58" w:rsidRDefault="00D35F20" w:rsidP="009B29EE">
            <w:pPr>
              <w:jc w:val="center"/>
              <w:rPr>
                <w:rFonts w:ascii="Arial" w:eastAsia="Wawati SC Regular" w:hAnsi="Arial" w:cs="Arial"/>
                <w:sz w:val="16"/>
              </w:rPr>
            </w:pPr>
            <w:r w:rsidRPr="007D6D58">
              <w:rPr>
                <w:rFonts w:ascii="Arial" w:eastAsia="Wawati SC Regular" w:hAnsi="Arial" w:cs="Arial"/>
                <w:sz w:val="16"/>
              </w:rPr>
              <w:t>(Part 2)</w:t>
            </w:r>
          </w:p>
        </w:tc>
        <w:tc>
          <w:tcPr>
            <w:tcW w:w="1790" w:type="dxa"/>
          </w:tcPr>
          <w:p w14:paraId="204CDF1E"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present insightful findings, arguments and explanations using relevant geographical terminology and digital representations in a range of appropriate communication forms.</w:t>
            </w:r>
          </w:p>
        </w:tc>
        <w:tc>
          <w:tcPr>
            <w:tcW w:w="1790" w:type="dxa"/>
          </w:tcPr>
          <w:p w14:paraId="4018549F"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present appropriate findings, arguments and explanations using relevant geographical terminology and digital representations in a range of appropriate communication forms.</w:t>
            </w:r>
          </w:p>
        </w:tc>
        <w:tc>
          <w:tcPr>
            <w:tcW w:w="1820" w:type="dxa"/>
          </w:tcPr>
          <w:p w14:paraId="00731F9F"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present findings, arguments and explanations using relevant geographical terminology and digital representations in a range of appropriate communication forms.</w:t>
            </w:r>
          </w:p>
        </w:tc>
        <w:tc>
          <w:tcPr>
            <w:tcW w:w="1784" w:type="dxa"/>
          </w:tcPr>
          <w:p w14:paraId="5B90D1A7"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present some findings, arguments and explanations.</w:t>
            </w:r>
          </w:p>
        </w:tc>
        <w:tc>
          <w:tcPr>
            <w:tcW w:w="1784" w:type="dxa"/>
          </w:tcPr>
          <w:p w14:paraId="5DC7EB07"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present no findings, arguments and explanations.</w:t>
            </w:r>
          </w:p>
        </w:tc>
      </w:tr>
      <w:tr w:rsidR="00D35F20" w:rsidRPr="007D6D58" w14:paraId="4296E788" w14:textId="77777777" w:rsidTr="009B29EE">
        <w:tc>
          <w:tcPr>
            <w:tcW w:w="1788" w:type="dxa"/>
            <w:shd w:val="clear" w:color="auto" w:fill="C2D69B" w:themeFill="accent3" w:themeFillTint="99"/>
            <w:vAlign w:val="center"/>
          </w:tcPr>
          <w:p w14:paraId="1282A715" w14:textId="77777777" w:rsidR="00D35F20" w:rsidRPr="007D6D58" w:rsidRDefault="00D35F20" w:rsidP="009B29EE">
            <w:pPr>
              <w:jc w:val="center"/>
              <w:rPr>
                <w:rFonts w:ascii="Arial" w:eastAsia="Wawati SC Regular" w:hAnsi="Arial" w:cs="Arial"/>
                <w:sz w:val="16"/>
              </w:rPr>
            </w:pPr>
            <w:r w:rsidRPr="007D6D58">
              <w:rPr>
                <w:rFonts w:ascii="Arial" w:eastAsia="Wawati SC Regular" w:hAnsi="Arial" w:cs="Arial"/>
                <w:sz w:val="16"/>
              </w:rPr>
              <w:t>Action Proposed</w:t>
            </w:r>
          </w:p>
          <w:p w14:paraId="3950884D" w14:textId="77777777" w:rsidR="00D35F20" w:rsidRPr="007D6D58" w:rsidRDefault="00D35F20" w:rsidP="009B29EE">
            <w:pPr>
              <w:jc w:val="center"/>
              <w:rPr>
                <w:rFonts w:ascii="Arial" w:eastAsia="Wawati SC Regular" w:hAnsi="Arial" w:cs="Arial"/>
                <w:sz w:val="16"/>
              </w:rPr>
            </w:pPr>
            <w:r w:rsidRPr="007D6D58">
              <w:rPr>
                <w:rFonts w:ascii="Arial" w:eastAsia="Wawati SC Regular" w:hAnsi="Arial" w:cs="Arial"/>
                <w:sz w:val="16"/>
              </w:rPr>
              <w:t>(Extension)</w:t>
            </w:r>
          </w:p>
        </w:tc>
        <w:tc>
          <w:tcPr>
            <w:tcW w:w="1790" w:type="dxa"/>
            <w:shd w:val="clear" w:color="auto" w:fill="D6E3BC" w:themeFill="accent3" w:themeFillTint="66"/>
          </w:tcPr>
          <w:p w14:paraId="6189CA3D"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propose detailed and thoughtful action, taking account of environmental, economic and social factors, and predict the outcomes and consequences of their proposal.</w:t>
            </w:r>
          </w:p>
        </w:tc>
        <w:tc>
          <w:tcPr>
            <w:tcW w:w="1790" w:type="dxa"/>
            <w:shd w:val="clear" w:color="auto" w:fill="D6E3BC" w:themeFill="accent3" w:themeFillTint="66"/>
          </w:tcPr>
          <w:p w14:paraId="7E205EF2"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propose appropriate action, taking account of environmental, economic and social factors, and predict the outcomes and consequences of their proposal.</w:t>
            </w:r>
          </w:p>
        </w:tc>
        <w:tc>
          <w:tcPr>
            <w:tcW w:w="1820" w:type="dxa"/>
            <w:shd w:val="clear" w:color="auto" w:fill="D6E3BC" w:themeFill="accent3" w:themeFillTint="66"/>
          </w:tcPr>
          <w:p w14:paraId="3AE7737C" w14:textId="77777777" w:rsidR="00D35F20" w:rsidRPr="007D6D58" w:rsidRDefault="00D35F20" w:rsidP="009B29EE">
            <w:pPr>
              <w:rPr>
                <w:rFonts w:ascii="Arial" w:eastAsia="Wawati SC Regular" w:hAnsi="Arial" w:cs="Arial"/>
                <w:sz w:val="16"/>
              </w:rPr>
            </w:pPr>
            <w:r w:rsidRPr="007D6D58">
              <w:rPr>
                <w:rFonts w:ascii="Arial" w:eastAsia="Wawati SC Regular" w:hAnsi="Arial" w:cs="Arial"/>
                <w:sz w:val="16"/>
              </w:rPr>
              <w:t>Students propose action, taking account of environmental, economic and social factors, and predict the outcomes and consequences of their proposal.</w:t>
            </w:r>
          </w:p>
        </w:tc>
        <w:tc>
          <w:tcPr>
            <w:tcW w:w="1784" w:type="dxa"/>
            <w:shd w:val="clear" w:color="auto" w:fill="000000" w:themeFill="text1"/>
          </w:tcPr>
          <w:p w14:paraId="5C462267" w14:textId="77777777" w:rsidR="00D35F20" w:rsidRPr="007D6D58" w:rsidRDefault="00D35F20" w:rsidP="009B29EE">
            <w:pPr>
              <w:rPr>
                <w:rFonts w:ascii="Arial" w:eastAsia="Wawati SC Regular" w:hAnsi="Arial" w:cs="Arial"/>
                <w:sz w:val="16"/>
              </w:rPr>
            </w:pPr>
          </w:p>
        </w:tc>
        <w:tc>
          <w:tcPr>
            <w:tcW w:w="1784" w:type="dxa"/>
            <w:shd w:val="clear" w:color="auto" w:fill="000000" w:themeFill="text1"/>
          </w:tcPr>
          <w:p w14:paraId="09A2B8C4" w14:textId="77777777" w:rsidR="00D35F20" w:rsidRPr="007D6D58" w:rsidRDefault="00D35F20" w:rsidP="009B29EE">
            <w:pPr>
              <w:rPr>
                <w:rFonts w:ascii="Arial" w:eastAsia="Wawati SC Regular" w:hAnsi="Arial" w:cs="Arial"/>
                <w:sz w:val="16"/>
              </w:rPr>
            </w:pPr>
          </w:p>
        </w:tc>
      </w:tr>
    </w:tbl>
    <w:p w14:paraId="323D2C51" w14:textId="77777777" w:rsidR="00D35F20" w:rsidRPr="007D6D58" w:rsidRDefault="00D35F20" w:rsidP="00D35F20">
      <w:pPr>
        <w:rPr>
          <w:rFonts w:cstheme="majorHAnsi"/>
          <w:sz w:val="18"/>
          <w:shd w:val="clear" w:color="auto" w:fill="EAEDF7"/>
        </w:rPr>
      </w:pPr>
    </w:p>
    <w:p w14:paraId="6FD9E615" w14:textId="77777777" w:rsidR="00D35F20" w:rsidRPr="00BB3248" w:rsidRDefault="00D35F20" w:rsidP="00D35F20">
      <w:pPr>
        <w:rPr>
          <w:rFonts w:cstheme="majorHAnsi"/>
          <w:shd w:val="clear" w:color="auto" w:fill="EAEDF7"/>
        </w:rPr>
      </w:pPr>
    </w:p>
    <w:p w14:paraId="6589C1DD" w14:textId="77777777" w:rsidR="00382879" w:rsidRDefault="00382879" w:rsidP="000B79FA"/>
    <w:p w14:paraId="7B93CB5B" w14:textId="59EF0340" w:rsidR="00382879" w:rsidRDefault="00382879"/>
    <w:sectPr w:rsidR="00382879" w:rsidSect="000D089D">
      <w:headerReference w:type="default" r:id="rId15"/>
      <w:footerReference w:type="even" r:id="rId16"/>
      <w:footerReference w:type="default" r:id="rId17"/>
      <w:pgSz w:w="11900" w:h="16840"/>
      <w:pgMar w:top="1418" w:right="567" w:bottom="454"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B1D3B" w14:textId="77777777" w:rsidR="00462B5D" w:rsidRDefault="00462B5D" w:rsidP="00462B5D">
      <w:r>
        <w:separator/>
      </w:r>
    </w:p>
  </w:endnote>
  <w:endnote w:type="continuationSeparator" w:id="0">
    <w:p w14:paraId="2A0B294F" w14:textId="77777777" w:rsidR="00462B5D" w:rsidRDefault="00462B5D" w:rsidP="0046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Wawati SC Regular">
    <w:charset w:val="86"/>
    <w:family w:val="auto"/>
    <w:pitch w:val="variable"/>
    <w:sig w:usb0="A00002FF" w:usb1="38CF7CFB" w:usb2="00000016" w:usb3="00000000" w:csb0="00040003"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Neue-Light">
    <w:charset w:val="00"/>
    <w:family w:val="auto"/>
    <w:pitch w:val="variable"/>
    <w:sig w:usb0="A00002FF" w:usb1="5000205B" w:usb2="00000002" w:usb3="00000000" w:csb0="00000007" w:csb1="00000000"/>
  </w:font>
  <w:font w:name="Zapf Dingbats">
    <w:altName w:val="Monotype Sorts"/>
    <w:panose1 w:val="05020102010704020609"/>
    <w:charset w:val="02"/>
    <w:family w:val="auto"/>
    <w:pitch w:val="variable"/>
    <w:sig w:usb0="00000000" w:usb1="00000000" w:usb2="00010000" w:usb3="00000000" w:csb0="80000000"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F0C89" w14:textId="77777777" w:rsidR="0053332D" w:rsidRDefault="0053332D" w:rsidP="004A3C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BF95C9" w14:textId="77777777" w:rsidR="0053332D" w:rsidRDefault="0053332D" w:rsidP="0053332D">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13D01CB" w14:textId="77777777" w:rsidR="007A395C" w:rsidRDefault="007A395C" w:rsidP="005333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0DD9A" w14:textId="77777777" w:rsidR="0053332D" w:rsidRPr="0053332D" w:rsidRDefault="0053332D" w:rsidP="004A3CB6">
    <w:pPr>
      <w:pStyle w:val="Footer"/>
      <w:framePr w:wrap="none" w:vAnchor="text" w:hAnchor="margin" w:xAlign="right" w:y="1"/>
      <w:rPr>
        <w:rStyle w:val="PageNumber"/>
        <w:rFonts w:ascii="Arial" w:hAnsi="Arial" w:cs="Arial"/>
        <w:sz w:val="16"/>
        <w:szCs w:val="16"/>
      </w:rPr>
    </w:pPr>
    <w:r w:rsidRPr="0053332D">
      <w:rPr>
        <w:rStyle w:val="PageNumber"/>
        <w:rFonts w:ascii="Arial" w:hAnsi="Arial" w:cs="Arial"/>
        <w:sz w:val="16"/>
        <w:szCs w:val="16"/>
      </w:rPr>
      <w:fldChar w:fldCharType="begin"/>
    </w:r>
    <w:r w:rsidRPr="0053332D">
      <w:rPr>
        <w:rStyle w:val="PageNumber"/>
        <w:rFonts w:ascii="Arial" w:hAnsi="Arial" w:cs="Arial"/>
        <w:sz w:val="16"/>
        <w:szCs w:val="16"/>
      </w:rPr>
      <w:instrText xml:space="preserve">PAGE  </w:instrText>
    </w:r>
    <w:r w:rsidRPr="0053332D">
      <w:rPr>
        <w:rStyle w:val="PageNumber"/>
        <w:rFonts w:ascii="Arial" w:hAnsi="Arial" w:cs="Arial"/>
        <w:sz w:val="16"/>
        <w:szCs w:val="16"/>
      </w:rPr>
      <w:fldChar w:fldCharType="separate"/>
    </w:r>
    <w:r w:rsidR="00C55DDA">
      <w:rPr>
        <w:rStyle w:val="PageNumber"/>
        <w:rFonts w:ascii="Arial" w:hAnsi="Arial" w:cs="Arial"/>
        <w:noProof/>
        <w:sz w:val="16"/>
        <w:szCs w:val="16"/>
      </w:rPr>
      <w:t>1</w:t>
    </w:r>
    <w:r w:rsidRPr="0053332D">
      <w:rPr>
        <w:rStyle w:val="PageNumber"/>
        <w:rFonts w:ascii="Arial" w:hAnsi="Arial" w:cs="Arial"/>
        <w:sz w:val="16"/>
        <w:szCs w:val="16"/>
      </w:rPr>
      <w:fldChar w:fldCharType="end"/>
    </w:r>
  </w:p>
  <w:p w14:paraId="67C7A5A5" w14:textId="01EA6DFF" w:rsidR="007A395C" w:rsidRPr="0053332D" w:rsidRDefault="0053332D" w:rsidP="0053332D">
    <w:pPr>
      <w:pStyle w:val="Footer"/>
      <w:ind w:right="360"/>
      <w:jc w:val="right"/>
      <w:rPr>
        <w:rFonts w:ascii="Arial" w:hAnsi="Arial" w:cs="Arial"/>
        <w:sz w:val="16"/>
        <w:szCs w:val="16"/>
        <w:lang w:val="en-AU"/>
      </w:rPr>
    </w:pPr>
    <w:r>
      <w:rPr>
        <w:rFonts w:ascii="Arial" w:hAnsi="Arial" w:cs="Arial"/>
        <w:sz w:val="16"/>
        <w:szCs w:val="16"/>
        <w:lang w:val="en-AU"/>
      </w:rPr>
      <w:t>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70F60" w14:textId="77777777" w:rsidR="00462B5D" w:rsidRDefault="00462B5D" w:rsidP="00462B5D">
      <w:r>
        <w:separator/>
      </w:r>
    </w:p>
  </w:footnote>
  <w:footnote w:type="continuationSeparator" w:id="0">
    <w:p w14:paraId="05317D21" w14:textId="77777777" w:rsidR="00462B5D" w:rsidRDefault="00462B5D" w:rsidP="00462B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8B052" w14:textId="431F1273" w:rsidR="00462B5D" w:rsidRPr="00BD4E64" w:rsidRDefault="00BD4E64">
    <w:pPr>
      <w:pStyle w:val="Header"/>
      <w:rPr>
        <w:rFonts w:ascii="Wawati SC Regular" w:eastAsia="Wawati SC Regular" w:hAnsi="Wawati SC Regular"/>
        <w:b/>
        <w:sz w:val="28"/>
      </w:rPr>
    </w:pPr>
    <w:r w:rsidRPr="00BD4E64">
      <w:rPr>
        <w:rFonts w:eastAsia="Times New Roman" w:cs="Times New Roman"/>
        <w:noProof/>
        <w:sz w:val="28"/>
      </w:rPr>
      <w:drawing>
        <wp:anchor distT="0" distB="0" distL="114300" distR="114300" simplePos="0" relativeHeight="251663360" behindDoc="1" locked="0" layoutInCell="1" allowOverlap="1" wp14:anchorId="55D2D5F4" wp14:editId="1053BEF8">
          <wp:simplePos x="0" y="0"/>
          <wp:positionH relativeFrom="column">
            <wp:posOffset>2514600</wp:posOffset>
          </wp:positionH>
          <wp:positionV relativeFrom="paragraph">
            <wp:posOffset>7620</wp:posOffset>
          </wp:positionV>
          <wp:extent cx="223520" cy="223520"/>
          <wp:effectExtent l="0" t="0" r="5080" b="5080"/>
          <wp:wrapNone/>
          <wp:docPr id="15" name="Picture 15" descr="mage result for anch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anchor logo"/>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2352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E64">
      <w:rPr>
        <w:noProof/>
        <w:sz w:val="28"/>
      </w:rPr>
      <w:drawing>
        <wp:anchor distT="0" distB="0" distL="114300" distR="114300" simplePos="0" relativeHeight="251665408" behindDoc="1" locked="0" layoutInCell="1" allowOverlap="1" wp14:anchorId="46820064" wp14:editId="0455D054">
          <wp:simplePos x="0" y="0"/>
          <wp:positionH relativeFrom="column">
            <wp:posOffset>843118</wp:posOffset>
          </wp:positionH>
          <wp:positionV relativeFrom="paragraph">
            <wp:posOffset>-335280</wp:posOffset>
          </wp:positionV>
          <wp:extent cx="412115" cy="365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l.jpg"/>
                  <pic:cNvPicPr/>
                </pic:nvPicPr>
                <pic:blipFill>
                  <a:blip r:embed="rId2" cstate="print">
                    <a:extLst>
                      <a:ext uri="{28A0092B-C50C-407E-A947-70E740481C1C}">
                        <a14:useLocalDpi xmlns:a14="http://schemas.microsoft.com/office/drawing/2010/main"/>
                      </a:ext>
                    </a:extLst>
                  </a:blip>
                  <a:stretch>
                    <a:fillRect/>
                  </a:stretch>
                </pic:blipFill>
                <pic:spPr>
                  <a:xfrm>
                    <a:off x="0" y="0"/>
                    <a:ext cx="412115" cy="365760"/>
                  </a:xfrm>
                  <a:prstGeom prst="rect">
                    <a:avLst/>
                  </a:prstGeom>
                </pic:spPr>
              </pic:pic>
            </a:graphicData>
          </a:graphic>
          <wp14:sizeRelH relativeFrom="page">
            <wp14:pctWidth>0</wp14:pctWidth>
          </wp14:sizeRelH>
          <wp14:sizeRelV relativeFrom="page">
            <wp14:pctHeight>0</wp14:pctHeight>
          </wp14:sizeRelV>
        </wp:anchor>
      </w:drawing>
    </w:r>
    <w:r w:rsidRPr="00BD4E64">
      <w:rPr>
        <w:rFonts w:eastAsia="Times New Roman" w:cs="Times New Roman"/>
        <w:b/>
        <w:noProof/>
        <w:sz w:val="28"/>
      </w:rPr>
      <w:drawing>
        <wp:anchor distT="0" distB="0" distL="114300" distR="114300" simplePos="0" relativeHeight="251659264" behindDoc="1" locked="0" layoutInCell="1" allowOverlap="1" wp14:anchorId="6B25CB61" wp14:editId="21F32BF4">
          <wp:simplePos x="0" y="0"/>
          <wp:positionH relativeFrom="column">
            <wp:posOffset>2826547</wp:posOffset>
          </wp:positionH>
          <wp:positionV relativeFrom="paragraph">
            <wp:posOffset>-313690</wp:posOffset>
          </wp:positionV>
          <wp:extent cx="695325" cy="574040"/>
          <wp:effectExtent l="0" t="0" r="0" b="10160"/>
          <wp:wrapNone/>
          <wp:docPr id="5" name="Picture 5" descr="mage result for boa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boat drawing"/>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9532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E64">
      <w:rPr>
        <w:rFonts w:eastAsia="Times New Roman" w:cs="Times New Roman"/>
        <w:b/>
        <w:noProof/>
        <w:sz w:val="28"/>
      </w:rPr>
      <w:drawing>
        <wp:anchor distT="0" distB="0" distL="114300" distR="114300" simplePos="0" relativeHeight="251660288" behindDoc="1" locked="0" layoutInCell="1" allowOverlap="1" wp14:anchorId="035C92B4" wp14:editId="1174B5E5">
          <wp:simplePos x="0" y="0"/>
          <wp:positionH relativeFrom="column">
            <wp:posOffset>3390427</wp:posOffset>
          </wp:positionH>
          <wp:positionV relativeFrom="paragraph">
            <wp:posOffset>-220980</wp:posOffset>
          </wp:positionV>
          <wp:extent cx="1056640" cy="571500"/>
          <wp:effectExtent l="0" t="0" r="10160" b="0"/>
          <wp:wrapNone/>
          <wp:docPr id="7" name="Picture 7" descr="mage result for boa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boat drawing"/>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566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E64">
      <w:rPr>
        <w:rFonts w:eastAsia="Times New Roman" w:cs="Times New Roman"/>
        <w:b/>
        <w:noProof/>
        <w:sz w:val="28"/>
      </w:rPr>
      <w:drawing>
        <wp:anchor distT="0" distB="0" distL="114300" distR="114300" simplePos="0" relativeHeight="251661312" behindDoc="1" locked="0" layoutInCell="1" allowOverlap="1" wp14:anchorId="4572D600" wp14:editId="6188A699">
          <wp:simplePos x="0" y="0"/>
          <wp:positionH relativeFrom="column">
            <wp:posOffset>4294505</wp:posOffset>
          </wp:positionH>
          <wp:positionV relativeFrom="paragraph">
            <wp:posOffset>-313690</wp:posOffset>
          </wp:positionV>
          <wp:extent cx="620395" cy="685800"/>
          <wp:effectExtent l="0" t="0" r="0" b="0"/>
          <wp:wrapNone/>
          <wp:docPr id="9" name="Picture 9" descr="mage result for fishing boa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fishing boat drawing"/>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203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E64">
      <w:rPr>
        <w:rFonts w:eastAsia="Times New Roman" w:cs="Times New Roman"/>
        <w:b/>
        <w:noProof/>
        <w:sz w:val="28"/>
      </w:rPr>
      <w:drawing>
        <wp:anchor distT="0" distB="0" distL="114300" distR="114300" simplePos="0" relativeHeight="251658240" behindDoc="1" locked="0" layoutInCell="1" allowOverlap="1" wp14:anchorId="526C2B4D" wp14:editId="1AC5FC25">
          <wp:simplePos x="0" y="0"/>
          <wp:positionH relativeFrom="column">
            <wp:posOffset>4837268</wp:posOffset>
          </wp:positionH>
          <wp:positionV relativeFrom="paragraph">
            <wp:posOffset>-173355</wp:posOffset>
          </wp:positionV>
          <wp:extent cx="708390" cy="483235"/>
          <wp:effectExtent l="0" t="0" r="3175" b="0"/>
          <wp:wrapNone/>
          <wp:docPr id="3" name="Picture 3" descr="mage result for boa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boat drawing"/>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0839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0AB" w:rsidRPr="00BD4E64">
      <w:rPr>
        <w:rFonts w:eastAsia="Times New Roman" w:cs="Times New Roman"/>
        <w:b/>
        <w:noProof/>
        <w:sz w:val="28"/>
      </w:rPr>
      <mc:AlternateContent>
        <mc:Choice Requires="wps">
          <w:drawing>
            <wp:anchor distT="0" distB="0" distL="114300" distR="114300" simplePos="0" relativeHeight="251657215" behindDoc="1" locked="0" layoutInCell="1" allowOverlap="1" wp14:anchorId="3866E2BF" wp14:editId="5E1581EA">
              <wp:simplePos x="0" y="0"/>
              <wp:positionH relativeFrom="column">
                <wp:posOffset>0</wp:posOffset>
              </wp:positionH>
              <wp:positionV relativeFrom="paragraph">
                <wp:posOffset>214468</wp:posOffset>
              </wp:positionV>
              <wp:extent cx="6743700" cy="1143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6743700" cy="114300"/>
                      </a:xfrm>
                      <a:prstGeom prst="rect">
                        <a:avLst/>
                      </a:prstGeom>
                      <a:pattFill prst="wave">
                        <a:fgClr>
                          <a:schemeClr val="tx2">
                            <a:lumMod val="75000"/>
                          </a:schemeClr>
                        </a:fgClr>
                        <a:bgClr>
                          <a:schemeClr val="accent1">
                            <a:lumMod val="20000"/>
                            <a:lumOff val="80000"/>
                          </a:schemeClr>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3AF119E" id="Rectangle 2" o:spid="_x0000_s1026" style="position:absolute;margin-left:0;margin-top:16.9pt;width:531pt;height:9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" fillcolor="#17365d [2415]" stroked="f">
              <v:fill r:id="rId7" o:title="" color2="#dbe5f1 [660]" type="pattern"/>
            </v:rect>
          </w:pict>
        </mc:Fallback>
      </mc:AlternateContent>
    </w:r>
    <w:r w:rsidR="00BF00AB" w:rsidRPr="00BD4E64">
      <w:rPr>
        <w:rFonts w:eastAsia="Times New Roman" w:cs="Times New Roman"/>
        <w:b/>
        <w:noProof/>
        <w:sz w:val="28"/>
      </w:rPr>
      <w:drawing>
        <wp:anchor distT="0" distB="0" distL="114300" distR="114300" simplePos="0" relativeHeight="251662336" behindDoc="1" locked="0" layoutInCell="1" allowOverlap="1" wp14:anchorId="7A25E79D" wp14:editId="1B336AAC">
          <wp:simplePos x="0" y="0"/>
          <wp:positionH relativeFrom="column">
            <wp:posOffset>5474173</wp:posOffset>
          </wp:positionH>
          <wp:positionV relativeFrom="paragraph">
            <wp:posOffset>-290830</wp:posOffset>
          </wp:positionV>
          <wp:extent cx="1311275" cy="848094"/>
          <wp:effectExtent l="0" t="0" r="9525" b="0"/>
          <wp:wrapNone/>
          <wp:docPr id="11" name="Picture 11" descr="mage result for sinking boa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sinking boat drawin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11275" cy="848094"/>
                  </a:xfrm>
                  <a:prstGeom prst="rect">
                    <a:avLst/>
                  </a:prstGeom>
                  <a:noFill/>
                  <a:ln>
                    <a:noFill/>
                  </a:ln>
                </pic:spPr>
              </pic:pic>
            </a:graphicData>
          </a:graphic>
          <wp14:sizeRelH relativeFrom="page">
            <wp14:pctWidth>0</wp14:pctWidth>
          </wp14:sizeRelH>
          <wp14:sizeRelV relativeFrom="page">
            <wp14:pctHeight>0</wp14:pctHeight>
          </wp14:sizeRelV>
        </wp:anchor>
      </w:drawing>
    </w:r>
    <w:r w:rsidR="003C3CA9">
      <w:rPr>
        <w:rFonts w:ascii="Wawati SC Regular" w:eastAsia="Wawati SC Regular" w:hAnsi="Wawati SC Regular"/>
        <w:b/>
        <w:sz w:val="28"/>
      </w:rPr>
      <w:t>WHAT FLOATS YOUR BOAT</w:t>
    </w:r>
    <w:r w:rsidR="00462B5D" w:rsidRPr="00BD4E64">
      <w:rPr>
        <w:rFonts w:ascii="Wawati SC Regular" w:eastAsia="Wawati SC Regular" w:hAnsi="Wawati SC Regular"/>
        <w:b/>
        <w:sz w:val="28"/>
      </w:rPr>
      <w:t>?</w:t>
    </w:r>
    <w:r w:rsidR="00462B5D" w:rsidRPr="00BD4E64">
      <w:rPr>
        <w:rFonts w:eastAsia="Times New Roman" w:cs="Times New Roman"/>
        <w:b/>
        <w:sz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B5A91"/>
    <w:multiLevelType w:val="hybridMultilevel"/>
    <w:tmpl w:val="4EFA3DFC"/>
    <w:lvl w:ilvl="0" w:tplc="0C090001">
      <w:start w:val="1"/>
      <w:numFmt w:val="bullet"/>
      <w:lvlText w:val=""/>
      <w:lvlJc w:val="left"/>
      <w:pPr>
        <w:ind w:left="1445" w:hanging="360"/>
      </w:pPr>
      <w:rPr>
        <w:rFonts w:ascii="Symbol" w:hAnsi="Symbol" w:hint="default"/>
      </w:rPr>
    </w:lvl>
    <w:lvl w:ilvl="1" w:tplc="0C090003" w:tentative="1">
      <w:start w:val="1"/>
      <w:numFmt w:val="bullet"/>
      <w:lvlText w:val="o"/>
      <w:lvlJc w:val="left"/>
      <w:pPr>
        <w:ind w:left="2165" w:hanging="360"/>
      </w:pPr>
      <w:rPr>
        <w:rFonts w:ascii="Courier New" w:hAnsi="Courier New" w:cs="Courier New" w:hint="default"/>
      </w:rPr>
    </w:lvl>
    <w:lvl w:ilvl="2" w:tplc="0C090005" w:tentative="1">
      <w:start w:val="1"/>
      <w:numFmt w:val="bullet"/>
      <w:lvlText w:val=""/>
      <w:lvlJc w:val="left"/>
      <w:pPr>
        <w:ind w:left="2885" w:hanging="360"/>
      </w:pPr>
      <w:rPr>
        <w:rFonts w:ascii="Wingdings" w:hAnsi="Wingdings" w:hint="default"/>
      </w:rPr>
    </w:lvl>
    <w:lvl w:ilvl="3" w:tplc="0C090001" w:tentative="1">
      <w:start w:val="1"/>
      <w:numFmt w:val="bullet"/>
      <w:lvlText w:val=""/>
      <w:lvlJc w:val="left"/>
      <w:pPr>
        <w:ind w:left="3605" w:hanging="360"/>
      </w:pPr>
      <w:rPr>
        <w:rFonts w:ascii="Symbol" w:hAnsi="Symbol" w:hint="default"/>
      </w:rPr>
    </w:lvl>
    <w:lvl w:ilvl="4" w:tplc="0C090003" w:tentative="1">
      <w:start w:val="1"/>
      <w:numFmt w:val="bullet"/>
      <w:lvlText w:val="o"/>
      <w:lvlJc w:val="left"/>
      <w:pPr>
        <w:ind w:left="4325" w:hanging="360"/>
      </w:pPr>
      <w:rPr>
        <w:rFonts w:ascii="Courier New" w:hAnsi="Courier New" w:cs="Courier New" w:hint="default"/>
      </w:rPr>
    </w:lvl>
    <w:lvl w:ilvl="5" w:tplc="0C090005" w:tentative="1">
      <w:start w:val="1"/>
      <w:numFmt w:val="bullet"/>
      <w:lvlText w:val=""/>
      <w:lvlJc w:val="left"/>
      <w:pPr>
        <w:ind w:left="5045" w:hanging="360"/>
      </w:pPr>
      <w:rPr>
        <w:rFonts w:ascii="Wingdings" w:hAnsi="Wingdings" w:hint="default"/>
      </w:rPr>
    </w:lvl>
    <w:lvl w:ilvl="6" w:tplc="0C090001" w:tentative="1">
      <w:start w:val="1"/>
      <w:numFmt w:val="bullet"/>
      <w:lvlText w:val=""/>
      <w:lvlJc w:val="left"/>
      <w:pPr>
        <w:ind w:left="5765" w:hanging="360"/>
      </w:pPr>
      <w:rPr>
        <w:rFonts w:ascii="Symbol" w:hAnsi="Symbol" w:hint="default"/>
      </w:rPr>
    </w:lvl>
    <w:lvl w:ilvl="7" w:tplc="0C090003" w:tentative="1">
      <w:start w:val="1"/>
      <w:numFmt w:val="bullet"/>
      <w:lvlText w:val="o"/>
      <w:lvlJc w:val="left"/>
      <w:pPr>
        <w:ind w:left="6485" w:hanging="360"/>
      </w:pPr>
      <w:rPr>
        <w:rFonts w:ascii="Courier New" w:hAnsi="Courier New" w:cs="Courier New" w:hint="default"/>
      </w:rPr>
    </w:lvl>
    <w:lvl w:ilvl="8" w:tplc="0C090005" w:tentative="1">
      <w:start w:val="1"/>
      <w:numFmt w:val="bullet"/>
      <w:lvlText w:val=""/>
      <w:lvlJc w:val="left"/>
      <w:pPr>
        <w:ind w:left="7205" w:hanging="360"/>
      </w:pPr>
      <w:rPr>
        <w:rFonts w:ascii="Wingdings" w:hAnsi="Wingdings" w:hint="default"/>
      </w:rPr>
    </w:lvl>
  </w:abstractNum>
  <w:abstractNum w:abstractNumId="1">
    <w:nsid w:val="535661FF"/>
    <w:multiLevelType w:val="hybridMultilevel"/>
    <w:tmpl w:val="9C68C7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6BE56EA4"/>
    <w:multiLevelType w:val="hybridMultilevel"/>
    <w:tmpl w:val="69824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CD7894"/>
    <w:multiLevelType w:val="hybridMultilevel"/>
    <w:tmpl w:val="135C13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8"/>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5D"/>
    <w:rsid w:val="000962E3"/>
    <w:rsid w:val="000B5D1A"/>
    <w:rsid w:val="000B79FA"/>
    <w:rsid w:val="000D089D"/>
    <w:rsid w:val="00111AC2"/>
    <w:rsid w:val="0012260C"/>
    <w:rsid w:val="00171024"/>
    <w:rsid w:val="001B732C"/>
    <w:rsid w:val="001F21B8"/>
    <w:rsid w:val="00201AB0"/>
    <w:rsid w:val="00230C91"/>
    <w:rsid w:val="00237B40"/>
    <w:rsid w:val="002E639B"/>
    <w:rsid w:val="002F5F2F"/>
    <w:rsid w:val="00300E5D"/>
    <w:rsid w:val="003177C7"/>
    <w:rsid w:val="00332C54"/>
    <w:rsid w:val="00382879"/>
    <w:rsid w:val="003916A0"/>
    <w:rsid w:val="003A0937"/>
    <w:rsid w:val="003C3CA9"/>
    <w:rsid w:val="003F237F"/>
    <w:rsid w:val="00404849"/>
    <w:rsid w:val="00462B5D"/>
    <w:rsid w:val="0053332D"/>
    <w:rsid w:val="005404D3"/>
    <w:rsid w:val="00546633"/>
    <w:rsid w:val="005F32B9"/>
    <w:rsid w:val="006114B2"/>
    <w:rsid w:val="006E1106"/>
    <w:rsid w:val="006E6758"/>
    <w:rsid w:val="006E7EB0"/>
    <w:rsid w:val="0073743E"/>
    <w:rsid w:val="00762447"/>
    <w:rsid w:val="00790359"/>
    <w:rsid w:val="007A395C"/>
    <w:rsid w:val="007A4823"/>
    <w:rsid w:val="007D6D58"/>
    <w:rsid w:val="007F2E0A"/>
    <w:rsid w:val="00847FDB"/>
    <w:rsid w:val="008621D2"/>
    <w:rsid w:val="009675DA"/>
    <w:rsid w:val="009D33FD"/>
    <w:rsid w:val="009E76C3"/>
    <w:rsid w:val="00AD4BB6"/>
    <w:rsid w:val="00B26557"/>
    <w:rsid w:val="00BA34E7"/>
    <w:rsid w:val="00BB3248"/>
    <w:rsid w:val="00BC53F4"/>
    <w:rsid w:val="00BD4E64"/>
    <w:rsid w:val="00BF00AB"/>
    <w:rsid w:val="00C04D29"/>
    <w:rsid w:val="00C559D1"/>
    <w:rsid w:val="00C55DDA"/>
    <w:rsid w:val="00C62F11"/>
    <w:rsid w:val="00C64974"/>
    <w:rsid w:val="00C835CF"/>
    <w:rsid w:val="00CA1325"/>
    <w:rsid w:val="00D333E6"/>
    <w:rsid w:val="00D35F20"/>
    <w:rsid w:val="00D537F5"/>
    <w:rsid w:val="00E35E88"/>
    <w:rsid w:val="00E54A9C"/>
    <w:rsid w:val="00E94111"/>
    <w:rsid w:val="00F02EB0"/>
    <w:rsid w:val="00F15835"/>
    <w:rsid w:val="00F926EB"/>
    <w:rsid w:val="00FC5222"/>
    <w:rsid w:val="00FC607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751408E"/>
  <w14:defaultImageDpi w14:val="300"/>
  <w15:docId w15:val="{3DAA4584-42DC-449A-B083-9AD71B479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B5D"/>
    <w:pPr>
      <w:tabs>
        <w:tab w:val="center" w:pos="4320"/>
        <w:tab w:val="right" w:pos="8640"/>
      </w:tabs>
    </w:pPr>
  </w:style>
  <w:style w:type="character" w:customStyle="1" w:styleId="HeaderChar">
    <w:name w:val="Header Char"/>
    <w:basedOn w:val="DefaultParagraphFont"/>
    <w:link w:val="Header"/>
    <w:uiPriority w:val="99"/>
    <w:rsid w:val="00462B5D"/>
  </w:style>
  <w:style w:type="paragraph" w:styleId="Footer">
    <w:name w:val="footer"/>
    <w:basedOn w:val="Normal"/>
    <w:link w:val="FooterChar"/>
    <w:uiPriority w:val="99"/>
    <w:unhideWhenUsed/>
    <w:rsid w:val="00462B5D"/>
    <w:pPr>
      <w:tabs>
        <w:tab w:val="center" w:pos="4320"/>
        <w:tab w:val="right" w:pos="8640"/>
      </w:tabs>
    </w:pPr>
  </w:style>
  <w:style w:type="character" w:customStyle="1" w:styleId="FooterChar">
    <w:name w:val="Footer Char"/>
    <w:basedOn w:val="DefaultParagraphFont"/>
    <w:link w:val="Footer"/>
    <w:uiPriority w:val="99"/>
    <w:rsid w:val="00462B5D"/>
  </w:style>
  <w:style w:type="paragraph" w:styleId="BalloonText">
    <w:name w:val="Balloon Text"/>
    <w:basedOn w:val="Normal"/>
    <w:link w:val="BalloonTextChar"/>
    <w:uiPriority w:val="99"/>
    <w:semiHidden/>
    <w:unhideWhenUsed/>
    <w:rsid w:val="00462B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B5D"/>
    <w:rPr>
      <w:rFonts w:ascii="Lucida Grande" w:hAnsi="Lucida Grande" w:cs="Lucida Grande"/>
      <w:sz w:val="18"/>
      <w:szCs w:val="18"/>
    </w:rPr>
  </w:style>
  <w:style w:type="character" w:styleId="Emphasis">
    <w:name w:val="Emphasis"/>
    <w:basedOn w:val="DefaultParagraphFont"/>
    <w:uiPriority w:val="20"/>
    <w:qFormat/>
    <w:rsid w:val="006114B2"/>
    <w:rPr>
      <w:i/>
      <w:iCs/>
    </w:rPr>
  </w:style>
  <w:style w:type="character" w:customStyle="1" w:styleId="apple-converted-space">
    <w:name w:val="apple-converted-space"/>
    <w:basedOn w:val="DefaultParagraphFont"/>
    <w:rsid w:val="006114B2"/>
  </w:style>
  <w:style w:type="paragraph" w:styleId="ListParagraph">
    <w:name w:val="List Paragraph"/>
    <w:basedOn w:val="Normal"/>
    <w:uiPriority w:val="34"/>
    <w:qFormat/>
    <w:rsid w:val="006114B2"/>
    <w:pPr>
      <w:ind w:left="720"/>
      <w:contextualSpacing/>
    </w:pPr>
  </w:style>
  <w:style w:type="character" w:styleId="Strong">
    <w:name w:val="Strong"/>
    <w:basedOn w:val="DefaultParagraphFont"/>
    <w:uiPriority w:val="22"/>
    <w:qFormat/>
    <w:rsid w:val="009E76C3"/>
    <w:rPr>
      <w:b/>
      <w:bCs/>
    </w:rPr>
  </w:style>
  <w:style w:type="character" w:styleId="PageNumber">
    <w:name w:val="page number"/>
    <w:basedOn w:val="DefaultParagraphFont"/>
    <w:uiPriority w:val="99"/>
    <w:semiHidden/>
    <w:unhideWhenUsed/>
    <w:rsid w:val="0053332D"/>
  </w:style>
  <w:style w:type="character" w:styleId="Hyperlink">
    <w:name w:val="Hyperlink"/>
    <w:basedOn w:val="DefaultParagraphFont"/>
    <w:uiPriority w:val="99"/>
    <w:unhideWhenUsed/>
    <w:rsid w:val="006E7EB0"/>
    <w:rPr>
      <w:color w:val="0000FF" w:themeColor="hyperlink"/>
      <w:u w:val="single"/>
    </w:rPr>
  </w:style>
  <w:style w:type="table" w:styleId="TableGrid">
    <w:name w:val="Table Grid"/>
    <w:basedOn w:val="TableNormal"/>
    <w:uiPriority w:val="59"/>
    <w:rsid w:val="000B7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604242">
      <w:bodyDiv w:val="1"/>
      <w:marLeft w:val="0"/>
      <w:marRight w:val="0"/>
      <w:marTop w:val="0"/>
      <w:marBottom w:val="0"/>
      <w:divBdr>
        <w:top w:val="none" w:sz="0" w:space="0" w:color="auto"/>
        <w:left w:val="none" w:sz="0" w:space="0" w:color="auto"/>
        <w:bottom w:val="none" w:sz="0" w:space="0" w:color="auto"/>
        <w:right w:val="none" w:sz="0" w:space="0" w:color="auto"/>
      </w:divBdr>
    </w:div>
    <w:div w:id="881281998">
      <w:bodyDiv w:val="1"/>
      <w:marLeft w:val="0"/>
      <w:marRight w:val="0"/>
      <w:marTop w:val="0"/>
      <w:marBottom w:val="0"/>
      <w:divBdr>
        <w:top w:val="none" w:sz="0" w:space="0" w:color="auto"/>
        <w:left w:val="none" w:sz="0" w:space="0" w:color="auto"/>
        <w:bottom w:val="none" w:sz="0" w:space="0" w:color="auto"/>
        <w:right w:val="none" w:sz="0" w:space="0" w:color="auto"/>
      </w:divBdr>
    </w:div>
    <w:div w:id="16418384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therefugeeproject.org"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orldatlas.com/articles/countries-hosting-the-largest-number-of-refugees-in-the-world.html" TargetMode="Externa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4" Type="http://schemas.openxmlformats.org/officeDocument/2006/relationships/image" Target="media/image9.jpeg"/><Relationship Id="rId5" Type="http://schemas.openxmlformats.org/officeDocument/2006/relationships/image" Target="media/image10.jpeg"/><Relationship Id="rId6" Type="http://schemas.openxmlformats.org/officeDocument/2006/relationships/image" Target="media/image11.jpeg"/><Relationship Id="rId7" Type="http://schemas.openxmlformats.org/officeDocument/2006/relationships/image" Target="media/image7.gif"/><Relationship Id="rId8" Type="http://schemas.openxmlformats.org/officeDocument/2006/relationships/image" Target="media/image12.png"/><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9DC31-2261-7D47-BAD9-8CB3D351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6</Pages>
  <Words>1315</Words>
  <Characters>7497</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dc:creator>
  <cp:keywords/>
  <dc:description/>
  <cp:lastModifiedBy>Microsoft Office User</cp:lastModifiedBy>
  <cp:revision>45</cp:revision>
  <cp:lastPrinted>2017-02-23T01:01:00Z</cp:lastPrinted>
  <dcterms:created xsi:type="dcterms:W3CDTF">2017-01-30T03:26:00Z</dcterms:created>
  <dcterms:modified xsi:type="dcterms:W3CDTF">2017-02-23T01:03:00Z</dcterms:modified>
</cp:coreProperties>
</file>