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6DB1A" w14:textId="1F609C36" w:rsidR="001D2D1F" w:rsidRPr="00FF514A" w:rsidRDefault="00A51A93" w:rsidP="001D2D1F">
      <w:pPr>
        <w:jc w:val="center"/>
        <w:rPr>
          <w:rFonts w:ascii="Chalkboard" w:eastAsia="Wawati SC Regular" w:hAnsi="Chalkboard" w:cs="Beirut"/>
          <w:sz w:val="32"/>
        </w:rPr>
      </w:pPr>
      <w:r>
        <w:rPr>
          <w:rFonts w:ascii="Chalkboard" w:eastAsia="Wawati SC Regular" w:hAnsi="Chalkboard" w:cs="Beirut"/>
          <w:sz w:val="32"/>
        </w:rPr>
        <w:t>Growth Mindset</w:t>
      </w:r>
      <w:r w:rsidR="0006281B">
        <w:rPr>
          <w:rFonts w:ascii="Chalkboard" w:eastAsia="Wawati SC Regular" w:hAnsi="Chalkboard" w:cs="Beirut"/>
          <w:sz w:val="32"/>
        </w:rPr>
        <w:t xml:space="preserve"> – Skill D</w:t>
      </w:r>
      <w:r w:rsidR="00A16896">
        <w:rPr>
          <w:rFonts w:ascii="Chalkboard" w:eastAsia="Wawati SC Regular" w:hAnsi="Chalkboard" w:cs="Beirut"/>
          <w:sz w:val="32"/>
        </w:rPr>
        <w:t>evelopment task</w:t>
      </w:r>
    </w:p>
    <w:p w14:paraId="02709934" w14:textId="1CEA7958" w:rsidR="001D2D1F" w:rsidRPr="00FF514A" w:rsidRDefault="001D2D1F">
      <w:pPr>
        <w:rPr>
          <w:rFonts w:ascii="Chalkboard" w:eastAsia="Calibri" w:hAnsi="Chalkboard" w:cs="Calibri"/>
          <w:sz w:val="16"/>
          <w:szCs w:val="16"/>
        </w:rPr>
      </w:pPr>
      <w:r w:rsidRPr="00FF514A">
        <w:rPr>
          <w:rFonts w:ascii="Chalkboard" w:eastAsia="Calibri" w:hAnsi="Chalkboard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3DE3E8" wp14:editId="18ECF774">
                <wp:simplePos x="0" y="0"/>
                <wp:positionH relativeFrom="column">
                  <wp:posOffset>-40640</wp:posOffset>
                </wp:positionH>
                <wp:positionV relativeFrom="paragraph">
                  <wp:posOffset>95885</wp:posOffset>
                </wp:positionV>
                <wp:extent cx="6948000" cy="228600"/>
                <wp:effectExtent l="0" t="0" r="1206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80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A59F1C" id="Rectangle 1" o:spid="_x0000_s1026" style="position:absolute;margin-left:-3.2pt;margin-top:7.55pt;width:547.1pt;height:18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" fillcolor="#d8d8d8 [2732]" stroked="f"/>
            </w:pict>
          </mc:Fallback>
        </mc:AlternateContent>
      </w:r>
    </w:p>
    <w:p w14:paraId="24FE97EC" w14:textId="04C84EE8" w:rsidR="000D089D" w:rsidRPr="00FF514A" w:rsidRDefault="007A4823">
      <w:pPr>
        <w:rPr>
          <w:rFonts w:ascii="Chalkboard" w:eastAsia="Wawati SC Regular" w:hAnsi="Chalkboard" w:cs="Beirut"/>
          <w:sz w:val="22"/>
          <w:szCs w:val="22"/>
        </w:rPr>
      </w:pPr>
      <w:r w:rsidRPr="00FF514A">
        <w:rPr>
          <w:rFonts w:ascii="Chalkboard" w:eastAsia="Calibri" w:hAnsi="Chalkboard" w:cs="Calibri"/>
          <w:sz w:val="22"/>
          <w:szCs w:val="22"/>
        </w:rPr>
        <w:t>Name</w:t>
      </w:r>
      <w:r w:rsidRPr="00FF514A">
        <w:rPr>
          <w:rFonts w:ascii="Chalkboard" w:eastAsia="Wawati SC Regular" w:hAnsi="Chalkboard" w:cs="Beirut"/>
          <w:sz w:val="22"/>
          <w:szCs w:val="22"/>
        </w:rPr>
        <w:t>:</w:t>
      </w:r>
      <w:r w:rsidRPr="00FF514A">
        <w:rPr>
          <w:rFonts w:ascii="Chalkboard" w:eastAsia="Wawati SC Regular" w:hAnsi="Chalkboard" w:cs="Beirut"/>
          <w:sz w:val="22"/>
          <w:szCs w:val="22"/>
        </w:rPr>
        <w:tab/>
      </w:r>
      <w:r w:rsidRPr="00FF514A">
        <w:rPr>
          <w:rFonts w:ascii="Chalkboard" w:eastAsia="Wawati SC Regular" w:hAnsi="Chalkboard" w:cs="Beirut"/>
          <w:sz w:val="22"/>
          <w:szCs w:val="22"/>
        </w:rPr>
        <w:tab/>
      </w:r>
      <w:r w:rsidRPr="00FF514A">
        <w:rPr>
          <w:rFonts w:ascii="Chalkboard" w:eastAsia="Wawati SC Regular" w:hAnsi="Chalkboard" w:cs="Beirut"/>
          <w:sz w:val="22"/>
          <w:szCs w:val="22"/>
        </w:rPr>
        <w:tab/>
      </w:r>
      <w:r w:rsidR="001D2D1F" w:rsidRPr="00FF514A">
        <w:rPr>
          <w:rFonts w:ascii="Chalkboard" w:eastAsia="Wawati SC Regular" w:hAnsi="Chalkboard" w:cs="Beirut"/>
          <w:sz w:val="22"/>
          <w:szCs w:val="22"/>
        </w:rPr>
        <w:tab/>
      </w:r>
      <w:r w:rsidR="001D2D1F" w:rsidRPr="00FF514A">
        <w:rPr>
          <w:rFonts w:ascii="Chalkboard" w:eastAsia="Wawati SC Regular" w:hAnsi="Chalkboard" w:cs="Beirut"/>
          <w:sz w:val="22"/>
          <w:szCs w:val="22"/>
        </w:rPr>
        <w:tab/>
      </w:r>
      <w:r w:rsidR="00FF514A">
        <w:rPr>
          <w:rFonts w:ascii="Chalkboard" w:eastAsia="Wawati SC Regular" w:hAnsi="Chalkboard" w:cs="Beirut"/>
          <w:sz w:val="22"/>
          <w:szCs w:val="22"/>
        </w:rPr>
        <w:tab/>
      </w:r>
      <w:r w:rsidRPr="00FF514A">
        <w:rPr>
          <w:rFonts w:ascii="Chalkboard" w:eastAsia="Calibri" w:hAnsi="Chalkboard" w:cs="Calibri"/>
          <w:sz w:val="22"/>
          <w:szCs w:val="22"/>
        </w:rPr>
        <w:t>Advisory</w:t>
      </w:r>
      <w:r w:rsidRPr="00FF514A">
        <w:rPr>
          <w:rFonts w:ascii="Chalkboard" w:eastAsia="Wawati SC Regular" w:hAnsi="Chalkboard" w:cs="Beirut"/>
          <w:sz w:val="22"/>
          <w:szCs w:val="22"/>
        </w:rPr>
        <w:t>:</w:t>
      </w:r>
      <w:r w:rsidR="00A93320">
        <w:rPr>
          <w:rFonts w:ascii="Chalkboard" w:eastAsia="Wawati SC Regular" w:hAnsi="Chalkboard" w:cs="Beirut"/>
          <w:sz w:val="22"/>
          <w:szCs w:val="22"/>
        </w:rPr>
        <w:t xml:space="preserve"> </w:t>
      </w:r>
      <w:r w:rsidR="00A93320">
        <w:rPr>
          <w:rFonts w:ascii="Chalkboard" w:eastAsia="Wawati SC Regular" w:hAnsi="Chalkboard" w:cs="Beirut"/>
          <w:sz w:val="22"/>
          <w:szCs w:val="22"/>
        </w:rPr>
        <w:tab/>
      </w:r>
      <w:r w:rsidR="00A93320">
        <w:rPr>
          <w:rFonts w:ascii="Chalkboard" w:eastAsia="Wawati SC Regular" w:hAnsi="Chalkboard" w:cs="Beirut"/>
          <w:sz w:val="22"/>
          <w:szCs w:val="22"/>
        </w:rPr>
        <w:tab/>
      </w:r>
      <w:r w:rsidR="001D2D1F" w:rsidRPr="00FF514A">
        <w:rPr>
          <w:rFonts w:ascii="Chalkboard" w:eastAsia="Calibri" w:hAnsi="Chalkboard" w:cs="Calibri"/>
          <w:sz w:val="22"/>
          <w:szCs w:val="22"/>
        </w:rPr>
        <w:t>Due</w:t>
      </w:r>
      <w:r w:rsidR="001D2D1F" w:rsidRPr="00FF514A">
        <w:rPr>
          <w:rFonts w:ascii="Chalkboard" w:eastAsia="Wawati SC Regular" w:hAnsi="Chalkboard" w:cs="Beirut"/>
          <w:sz w:val="22"/>
          <w:szCs w:val="22"/>
        </w:rPr>
        <w:t xml:space="preserve"> </w:t>
      </w:r>
      <w:r w:rsidR="001D2D1F" w:rsidRPr="00FF514A">
        <w:rPr>
          <w:rFonts w:ascii="Chalkboard" w:eastAsia="Calibri" w:hAnsi="Chalkboard" w:cs="Calibri"/>
          <w:sz w:val="22"/>
          <w:szCs w:val="22"/>
        </w:rPr>
        <w:t>Date</w:t>
      </w:r>
      <w:r w:rsidR="001D2D1F" w:rsidRPr="00FF514A">
        <w:rPr>
          <w:rFonts w:ascii="Chalkboard" w:eastAsia="Wawati SC Regular" w:hAnsi="Chalkboard" w:cs="Beirut"/>
          <w:sz w:val="22"/>
          <w:szCs w:val="22"/>
        </w:rPr>
        <w:t>:</w:t>
      </w:r>
      <w:r w:rsidR="00D57162">
        <w:rPr>
          <w:rFonts w:ascii="Chalkboard" w:eastAsia="Wawati SC Regular" w:hAnsi="Chalkboard" w:cs="Beirut"/>
          <w:sz w:val="22"/>
          <w:szCs w:val="22"/>
        </w:rPr>
        <w:t xml:space="preserve"> </w:t>
      </w:r>
      <w:r w:rsidR="00A93320">
        <w:rPr>
          <w:rFonts w:ascii="Chalkboard" w:eastAsia="Wawati SC Regular" w:hAnsi="Chalkboard" w:cs="Beirut"/>
          <w:sz w:val="22"/>
          <w:szCs w:val="22"/>
        </w:rPr>
        <w:t>29-3-17 (Wednesday Week 9)</w:t>
      </w:r>
      <w:bookmarkStart w:id="0" w:name="_GoBack"/>
      <w:bookmarkEnd w:id="0"/>
    </w:p>
    <w:p w14:paraId="4F1704A1" w14:textId="42577082" w:rsidR="004B2829" w:rsidRPr="00FF514A" w:rsidRDefault="004B2829">
      <w:pPr>
        <w:rPr>
          <w:rFonts w:ascii="Chalkboard" w:eastAsia="Wawati SC Regular" w:hAnsi="Chalkboard" w:cs="Beirut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730"/>
        <w:tblW w:w="10686" w:type="dxa"/>
        <w:tblLayout w:type="fixed"/>
        <w:tblLook w:val="04A0" w:firstRow="1" w:lastRow="0" w:firstColumn="1" w:lastColumn="0" w:noHBand="0" w:noVBand="1"/>
      </w:tblPr>
      <w:tblGrid>
        <w:gridCol w:w="10686"/>
      </w:tblGrid>
      <w:tr w:rsidR="008E4F36" w14:paraId="1BA0D8E5" w14:textId="77777777" w:rsidTr="0006281B">
        <w:trPr>
          <w:trHeight w:val="340"/>
        </w:trPr>
        <w:tc>
          <w:tcPr>
            <w:tcW w:w="10686" w:type="dxa"/>
            <w:shd w:val="clear" w:color="auto" w:fill="C2D69B" w:themeFill="accent3" w:themeFillTint="99"/>
            <w:vAlign w:val="center"/>
          </w:tcPr>
          <w:p w14:paraId="30572E88" w14:textId="48BB6C67" w:rsidR="008E4F36" w:rsidRPr="008E4F36" w:rsidRDefault="008E4F36" w:rsidP="008E4F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281B">
              <w:rPr>
                <w:rFonts w:ascii="Arial" w:hAnsi="Arial" w:cs="Arial"/>
                <w:b/>
                <w:color w:val="000000" w:themeColor="text1"/>
                <w:szCs w:val="20"/>
              </w:rPr>
              <w:t>Science</w:t>
            </w:r>
          </w:p>
        </w:tc>
      </w:tr>
      <w:tr w:rsidR="008E4F36" w14:paraId="12EA0BE0" w14:textId="77777777" w:rsidTr="008E4F36">
        <w:trPr>
          <w:trHeight w:val="283"/>
        </w:trPr>
        <w:tc>
          <w:tcPr>
            <w:tcW w:w="10686" w:type="dxa"/>
            <w:shd w:val="clear" w:color="auto" w:fill="000000" w:themeFill="text1"/>
            <w:vAlign w:val="center"/>
          </w:tcPr>
          <w:p w14:paraId="04AD9998" w14:textId="77777777" w:rsidR="008E4F36" w:rsidRPr="008E4F36" w:rsidRDefault="008E4F36" w:rsidP="008E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F36">
              <w:rPr>
                <w:rFonts w:ascii="Arial" w:hAnsi="Arial" w:cs="Arial"/>
                <w:sz w:val="20"/>
                <w:szCs w:val="20"/>
              </w:rPr>
              <w:t>LEARNING INTENTIONS</w:t>
            </w:r>
          </w:p>
        </w:tc>
      </w:tr>
      <w:tr w:rsidR="008E4F36" w14:paraId="34F83135" w14:textId="77777777" w:rsidTr="008E4F36">
        <w:trPr>
          <w:trHeight w:val="316"/>
        </w:trPr>
        <w:tc>
          <w:tcPr>
            <w:tcW w:w="10686" w:type="dxa"/>
            <w:shd w:val="clear" w:color="auto" w:fill="auto"/>
          </w:tcPr>
          <w:p w14:paraId="37D657EF" w14:textId="714EDA6C" w:rsidR="008E4F36" w:rsidRPr="006E0D7B" w:rsidRDefault="006E0D7B" w:rsidP="008E4F3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Neue-Light" w:eastAsia="Times New Roman" w:hAnsi="HelveticaNeue-Light" w:cs="Times New Roman"/>
                <w:color w:val="000000"/>
                <w:sz w:val="20"/>
                <w:szCs w:val="20"/>
                <w:shd w:val="clear" w:color="auto" w:fill="FFFFFF"/>
              </w:rPr>
              <w:t>Students</w:t>
            </w:r>
            <w:r w:rsidRPr="006E0D7B">
              <w:rPr>
                <w:rFonts w:ascii="HelveticaNeue-Light" w:eastAsia="Times New Roman" w:hAnsi="HelveticaNeue-Light" w:cs="Times New Roman"/>
                <w:color w:val="000000"/>
                <w:sz w:val="20"/>
                <w:szCs w:val="20"/>
                <w:shd w:val="clear" w:color="auto" w:fill="FFFFFF"/>
              </w:rPr>
              <w:t xml:space="preserve"> explore ways in which the human body as a system responds to its external environment </w:t>
            </w:r>
          </w:p>
        </w:tc>
      </w:tr>
      <w:tr w:rsidR="008E4F36" w14:paraId="6AF0D532" w14:textId="77777777" w:rsidTr="008E4F36">
        <w:trPr>
          <w:trHeight w:val="283"/>
        </w:trPr>
        <w:tc>
          <w:tcPr>
            <w:tcW w:w="10686" w:type="dxa"/>
            <w:shd w:val="clear" w:color="auto" w:fill="000000" w:themeFill="text1"/>
            <w:vAlign w:val="center"/>
          </w:tcPr>
          <w:p w14:paraId="30849FBD" w14:textId="77777777" w:rsidR="008E4F36" w:rsidRPr="008E4F36" w:rsidRDefault="008E4F36" w:rsidP="008E4F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F36">
              <w:rPr>
                <w:rFonts w:ascii="Arial" w:hAnsi="Arial" w:cs="Arial"/>
                <w:sz w:val="20"/>
                <w:szCs w:val="20"/>
              </w:rPr>
              <w:t>CONTENT DESCRIPTORS</w:t>
            </w:r>
          </w:p>
        </w:tc>
      </w:tr>
      <w:tr w:rsidR="008E4F36" w14:paraId="67237592" w14:textId="77777777" w:rsidTr="008E4F36">
        <w:trPr>
          <w:trHeight w:val="638"/>
        </w:trPr>
        <w:tc>
          <w:tcPr>
            <w:tcW w:w="10686" w:type="dxa"/>
            <w:shd w:val="clear" w:color="auto" w:fill="FFFFFF"/>
          </w:tcPr>
          <w:p w14:paraId="08DED1CE" w14:textId="5D3BCC57" w:rsidR="008E4F36" w:rsidRPr="006E0D7B" w:rsidRDefault="00A93320" w:rsidP="006E0D7B">
            <w:pPr>
              <w:spacing w:line="276" w:lineRule="auto"/>
              <w:rPr>
                <w:color w:val="660066"/>
              </w:rPr>
            </w:pPr>
            <w:hyperlink r:id="rId8" w:tooltip="View additional details of ACSIS174" w:history="1">
              <w:r w:rsidR="006E0D7B" w:rsidRPr="006E0D7B">
                <w:rPr>
                  <w:rStyle w:val="Hyperlink"/>
                  <w:rFonts w:ascii="Helvetica" w:hAnsi="Helvetica" w:cs="Helvetica"/>
                  <w:b/>
                  <w:color w:val="000000" w:themeColor="text1"/>
                  <w:sz w:val="20"/>
                  <w:szCs w:val="20"/>
                  <w:shd w:val="clear" w:color="auto" w:fill="FFFFFF"/>
                </w:rPr>
                <w:t>ACSIS174</w:t>
              </w:r>
            </w:hyperlink>
            <w:r w:rsidR="006E0D7B" w:rsidRPr="006E0D7B">
              <w:rPr>
                <w:rStyle w:val="Hyperlink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6E0D7B" w:rsidRPr="006E0D7B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Communicate scientific ideas and information for a particular purpose, including constructing evidence-based arguments and using appropriate</w:t>
            </w:r>
            <w:r w:rsidR="006E0D7B" w:rsidRPr="006E0D7B">
              <w:rPr>
                <w:rStyle w:val="apple-converted-space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hyperlink r:id="rId9" w:tooltip="Display the glossary entry for scientific language" w:history="1">
              <w:r w:rsidR="006E0D7B" w:rsidRPr="006E0D7B">
                <w:rPr>
                  <w:rStyle w:val="Hyperlink"/>
                  <w:rFonts w:ascii="Helvetica" w:hAnsi="Helvetica" w:cs="Helvetica"/>
                  <w:color w:val="000000" w:themeColor="text1"/>
                  <w:sz w:val="20"/>
                  <w:szCs w:val="20"/>
                  <w:shd w:val="clear" w:color="auto" w:fill="FFFFFF"/>
                </w:rPr>
                <w:t>scientific language</w:t>
              </w:r>
            </w:hyperlink>
            <w:r w:rsidR="006E0D7B" w:rsidRPr="006E0D7B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, conventions and representations</w:t>
            </w:r>
            <w:r w:rsidR="006E0D7B" w:rsidRPr="006E0D7B">
              <w:rPr>
                <w:rStyle w:val="apple-converted-space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</w:p>
        </w:tc>
      </w:tr>
      <w:tr w:rsidR="008E4F36" w14:paraId="129FCCE7" w14:textId="77777777" w:rsidTr="008E4F36">
        <w:trPr>
          <w:trHeight w:val="286"/>
        </w:trPr>
        <w:tc>
          <w:tcPr>
            <w:tcW w:w="10686" w:type="dxa"/>
            <w:shd w:val="clear" w:color="auto" w:fill="000000" w:themeFill="text1"/>
            <w:vAlign w:val="center"/>
          </w:tcPr>
          <w:p w14:paraId="5662428C" w14:textId="77777777" w:rsidR="008E4F36" w:rsidRPr="008E4F36" w:rsidRDefault="008E4F36" w:rsidP="008E4F36">
            <w:pPr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8E4F36">
              <w:rPr>
                <w:rFonts w:ascii="Helvetica" w:hAnsi="Helvetica"/>
                <w:color w:val="FFFFFF" w:themeColor="background1"/>
                <w:sz w:val="20"/>
                <w:szCs w:val="20"/>
              </w:rPr>
              <w:t>ACHIEVEMENT STANDARDS</w:t>
            </w:r>
          </w:p>
        </w:tc>
      </w:tr>
      <w:tr w:rsidR="008E4F36" w14:paraId="7F29983A" w14:textId="77777777" w:rsidTr="008E4F36">
        <w:trPr>
          <w:trHeight w:val="206"/>
        </w:trPr>
        <w:tc>
          <w:tcPr>
            <w:tcW w:w="10686" w:type="dxa"/>
            <w:shd w:val="clear" w:color="auto" w:fill="FFFFFF"/>
          </w:tcPr>
          <w:p w14:paraId="50DB110A" w14:textId="485EA19A" w:rsidR="008E4F36" w:rsidRPr="008E4F36" w:rsidRDefault="008E4F36" w:rsidP="008E4F36">
            <w:pPr>
              <w:rPr>
                <w:rFonts w:ascii="Helvetica" w:hAnsi="Helvetica"/>
                <w:sz w:val="20"/>
                <w:szCs w:val="20"/>
              </w:rPr>
            </w:pPr>
            <w:r w:rsidRPr="008E4F36">
              <w:rPr>
                <w:rFonts w:ascii="Helvetica" w:hAnsi="Helvetica"/>
                <w:sz w:val="20"/>
                <w:szCs w:val="20"/>
              </w:rPr>
              <w:t>Use appropriate language and representations when communicating their findings and ideas</w:t>
            </w:r>
          </w:p>
        </w:tc>
      </w:tr>
    </w:tbl>
    <w:p w14:paraId="418A994B" w14:textId="77777777" w:rsidR="0006281B" w:rsidRDefault="0006281B" w:rsidP="00A51A93">
      <w:pPr>
        <w:tabs>
          <w:tab w:val="left" w:pos="3315"/>
        </w:tabs>
        <w:rPr>
          <w:rFonts w:eastAsia="Wawati SC Regular" w:cs="Beirut"/>
          <w:sz w:val="22"/>
          <w:szCs w:val="22"/>
        </w:rPr>
      </w:pPr>
    </w:p>
    <w:p w14:paraId="7D279EAB" w14:textId="77777777" w:rsidR="0006281B" w:rsidRDefault="0006281B" w:rsidP="00A51A93">
      <w:pPr>
        <w:tabs>
          <w:tab w:val="left" w:pos="3315"/>
        </w:tabs>
        <w:rPr>
          <w:rFonts w:eastAsia="Wawati SC Regular" w:cs="Beirut"/>
          <w:sz w:val="22"/>
          <w:szCs w:val="22"/>
        </w:rPr>
      </w:pPr>
    </w:p>
    <w:p w14:paraId="6D702751" w14:textId="122E9AE1" w:rsidR="00AC7997" w:rsidRDefault="00AC7997" w:rsidP="00A51A93">
      <w:pPr>
        <w:tabs>
          <w:tab w:val="left" w:pos="3315"/>
        </w:tabs>
        <w:rPr>
          <w:rFonts w:eastAsia="Wawati SC Regular" w:cs="Beirut"/>
          <w:sz w:val="22"/>
          <w:szCs w:val="22"/>
        </w:rPr>
      </w:pPr>
      <w:r>
        <w:rPr>
          <w:rFonts w:eastAsia="Wawati SC Regular" w:cs="Beirut"/>
          <w:sz w:val="22"/>
          <w:szCs w:val="22"/>
        </w:rPr>
        <w:t>There are many dimensions of health and as we now know, having a Growth Mindset</w:t>
      </w:r>
      <w:r w:rsidR="0060264A">
        <w:rPr>
          <w:rFonts w:eastAsia="Wawati SC Regular" w:cs="Beirut"/>
          <w:sz w:val="22"/>
          <w:szCs w:val="22"/>
        </w:rPr>
        <w:t xml:space="preserve"> can be greatly beneficial to many aspects of your health and wellness.</w:t>
      </w:r>
    </w:p>
    <w:p w14:paraId="02A1330F" w14:textId="77777777" w:rsidR="00AC7997" w:rsidRDefault="00AC7997" w:rsidP="00A51A93">
      <w:pPr>
        <w:tabs>
          <w:tab w:val="left" w:pos="3315"/>
        </w:tabs>
        <w:rPr>
          <w:rFonts w:eastAsia="Wawati SC Regular" w:cs="Beirut"/>
          <w:sz w:val="22"/>
          <w:szCs w:val="22"/>
        </w:rPr>
      </w:pPr>
    </w:p>
    <w:p w14:paraId="46AB41AF" w14:textId="489BCD72" w:rsidR="00A51A93" w:rsidRDefault="00A51A93" w:rsidP="00A51A93">
      <w:pPr>
        <w:tabs>
          <w:tab w:val="left" w:pos="3315"/>
        </w:tabs>
        <w:rPr>
          <w:rFonts w:eastAsia="Wawati SC Regular" w:cs="Beirut"/>
          <w:sz w:val="22"/>
          <w:szCs w:val="22"/>
        </w:rPr>
      </w:pPr>
      <w:r w:rsidRPr="00A51A93">
        <w:rPr>
          <w:rFonts w:eastAsia="Wawati SC Regular" w:cs="Beirut"/>
          <w:sz w:val="22"/>
          <w:szCs w:val="22"/>
        </w:rPr>
        <w:t>Your task is to learn a</w:t>
      </w:r>
      <w:r>
        <w:rPr>
          <w:rFonts w:eastAsia="Wawati SC Regular" w:cs="Beirut"/>
          <w:sz w:val="22"/>
          <w:szCs w:val="22"/>
        </w:rPr>
        <w:t xml:space="preserve"> new</w:t>
      </w:r>
      <w:r w:rsidRPr="00A51A93">
        <w:rPr>
          <w:rFonts w:eastAsia="Wawati SC Regular" w:cs="Beirut"/>
          <w:sz w:val="22"/>
          <w:szCs w:val="22"/>
        </w:rPr>
        <w:t xml:space="preserve"> skill or improve </w:t>
      </w:r>
      <w:r w:rsidR="00165F8D">
        <w:rPr>
          <w:rFonts w:eastAsia="Wawati SC Regular" w:cs="Beirut"/>
          <w:sz w:val="22"/>
          <w:szCs w:val="22"/>
        </w:rPr>
        <w:t>a skill</w:t>
      </w:r>
      <w:r w:rsidRPr="00A51A93">
        <w:rPr>
          <w:rFonts w:eastAsia="Wawati SC Regular" w:cs="Beirut"/>
          <w:sz w:val="22"/>
          <w:szCs w:val="22"/>
        </w:rPr>
        <w:t xml:space="preserve"> </w:t>
      </w:r>
      <w:r w:rsidR="00165F8D">
        <w:rPr>
          <w:rFonts w:eastAsia="Wawati SC Regular" w:cs="Beirut"/>
          <w:sz w:val="22"/>
          <w:szCs w:val="22"/>
        </w:rPr>
        <w:t>and present your skill and a description of your progress</w:t>
      </w:r>
      <w:r w:rsidRPr="00A51A93">
        <w:rPr>
          <w:rFonts w:eastAsia="Wawati SC Regular" w:cs="Beirut"/>
          <w:sz w:val="22"/>
          <w:szCs w:val="22"/>
        </w:rPr>
        <w:t xml:space="preserve"> to your advisory</w:t>
      </w:r>
      <w:r w:rsidR="00165F8D">
        <w:rPr>
          <w:rFonts w:eastAsia="Wawati SC Regular" w:cs="Beirut"/>
          <w:sz w:val="22"/>
          <w:szCs w:val="22"/>
        </w:rPr>
        <w:t xml:space="preserve"> group</w:t>
      </w:r>
      <w:r w:rsidRPr="00A51A93">
        <w:rPr>
          <w:rFonts w:eastAsia="Wawati SC Regular" w:cs="Beirut"/>
          <w:sz w:val="22"/>
          <w:szCs w:val="22"/>
        </w:rPr>
        <w:t>.</w:t>
      </w:r>
    </w:p>
    <w:p w14:paraId="347E1C5A" w14:textId="77777777" w:rsidR="00851D67" w:rsidRPr="00A51A93" w:rsidRDefault="00851D67" w:rsidP="00A51A93">
      <w:pPr>
        <w:tabs>
          <w:tab w:val="left" w:pos="3315"/>
        </w:tabs>
        <w:rPr>
          <w:rFonts w:eastAsia="Wawati SC Regular" w:cs="Beirut"/>
          <w:sz w:val="22"/>
          <w:szCs w:val="22"/>
        </w:rPr>
      </w:pPr>
    </w:p>
    <w:p w14:paraId="2FCA41B9" w14:textId="02E8D6F6" w:rsidR="00A51A93" w:rsidRPr="00A51A93" w:rsidRDefault="00A51A93" w:rsidP="00A51A93">
      <w:pPr>
        <w:tabs>
          <w:tab w:val="left" w:pos="3315"/>
        </w:tabs>
        <w:rPr>
          <w:rFonts w:eastAsia="Wawati SC Regular" w:cs="Beirut"/>
          <w:sz w:val="22"/>
          <w:szCs w:val="22"/>
        </w:rPr>
      </w:pPr>
      <w:r w:rsidRPr="00A51A93">
        <w:rPr>
          <w:rFonts w:eastAsia="Wawati SC Regular" w:cs="Beirut"/>
          <w:sz w:val="22"/>
          <w:szCs w:val="22"/>
        </w:rPr>
        <w:t>Choose som</w:t>
      </w:r>
      <w:r w:rsidR="00165F8D">
        <w:rPr>
          <w:rFonts w:eastAsia="Wawati SC Regular" w:cs="Beirut"/>
          <w:sz w:val="22"/>
          <w:szCs w:val="22"/>
        </w:rPr>
        <w:t xml:space="preserve">ething you want or </w:t>
      </w:r>
      <w:r w:rsidR="00D57162">
        <w:rPr>
          <w:rFonts w:eastAsia="Wawati SC Regular" w:cs="Beirut"/>
          <w:sz w:val="22"/>
          <w:szCs w:val="22"/>
        </w:rPr>
        <w:t>need to improve</w:t>
      </w:r>
      <w:r w:rsidRPr="00A51A93">
        <w:rPr>
          <w:rFonts w:eastAsia="Wawati SC Regular" w:cs="Beirut"/>
          <w:sz w:val="22"/>
          <w:szCs w:val="22"/>
        </w:rPr>
        <w:t xml:space="preserve"> from the following list</w:t>
      </w:r>
      <w:r>
        <w:rPr>
          <w:rFonts w:eastAsia="Wawati SC Regular" w:cs="Beirut"/>
          <w:sz w:val="22"/>
          <w:szCs w:val="22"/>
        </w:rPr>
        <w:t xml:space="preserve"> (or negotiate another with your advisor):</w:t>
      </w:r>
    </w:p>
    <w:p w14:paraId="282C31B0" w14:textId="00178A23" w:rsidR="00A51A93" w:rsidRPr="00165F8D" w:rsidRDefault="00A51A93" w:rsidP="00165F8D">
      <w:pPr>
        <w:pStyle w:val="ListParagraph"/>
        <w:numPr>
          <w:ilvl w:val="0"/>
          <w:numId w:val="1"/>
        </w:numPr>
        <w:tabs>
          <w:tab w:val="left" w:pos="3315"/>
        </w:tabs>
        <w:rPr>
          <w:rFonts w:eastAsia="Wawati SC Regular" w:cs="Beirut"/>
          <w:sz w:val="22"/>
          <w:szCs w:val="22"/>
        </w:rPr>
      </w:pPr>
      <w:r w:rsidRPr="00165F8D">
        <w:rPr>
          <w:rFonts w:eastAsia="Wawati SC Regular" w:cs="Beirut"/>
          <w:sz w:val="22"/>
          <w:szCs w:val="22"/>
        </w:rPr>
        <w:t xml:space="preserve">Times tables </w:t>
      </w:r>
      <w:hyperlink r:id="rId10" w:history="1">
        <w:r w:rsidRPr="00165F8D">
          <w:rPr>
            <w:rStyle w:val="Hyperlink"/>
            <w:rFonts w:eastAsia="Wawati SC Regular" w:cs="Beirut"/>
            <w:sz w:val="22"/>
            <w:szCs w:val="22"/>
          </w:rPr>
          <w:t>http://www.topmarks.co.uk/maths-games/hit-the-button</w:t>
        </w:r>
      </w:hyperlink>
    </w:p>
    <w:p w14:paraId="7EF9F63A" w14:textId="05DC56B7" w:rsidR="00A51A93" w:rsidRPr="00165F8D" w:rsidRDefault="00A51A93" w:rsidP="00165F8D">
      <w:pPr>
        <w:pStyle w:val="ListParagraph"/>
        <w:numPr>
          <w:ilvl w:val="0"/>
          <w:numId w:val="1"/>
        </w:numPr>
        <w:tabs>
          <w:tab w:val="left" w:pos="3315"/>
        </w:tabs>
        <w:rPr>
          <w:rFonts w:eastAsia="Wawati SC Regular" w:cs="Beirut"/>
          <w:sz w:val="22"/>
          <w:szCs w:val="22"/>
        </w:rPr>
      </w:pPr>
      <w:r w:rsidRPr="00165F8D">
        <w:rPr>
          <w:rFonts w:eastAsia="Wawati SC Regular" w:cs="Beirut"/>
          <w:sz w:val="22"/>
          <w:szCs w:val="22"/>
        </w:rPr>
        <w:t>Scores on Maths Tests</w:t>
      </w:r>
    </w:p>
    <w:p w14:paraId="56680F92" w14:textId="70F76EBD" w:rsidR="00A51A93" w:rsidRPr="00165F8D" w:rsidRDefault="00A51A93" w:rsidP="00165F8D">
      <w:pPr>
        <w:pStyle w:val="ListParagraph"/>
        <w:numPr>
          <w:ilvl w:val="0"/>
          <w:numId w:val="1"/>
        </w:numPr>
        <w:tabs>
          <w:tab w:val="left" w:pos="3315"/>
        </w:tabs>
        <w:rPr>
          <w:rFonts w:eastAsia="Wawati SC Regular" w:cs="Beirut"/>
          <w:sz w:val="22"/>
          <w:szCs w:val="22"/>
        </w:rPr>
      </w:pPr>
      <w:r w:rsidRPr="00165F8D">
        <w:rPr>
          <w:rFonts w:eastAsia="Wawati SC Regular" w:cs="Beirut"/>
          <w:sz w:val="22"/>
          <w:szCs w:val="22"/>
        </w:rPr>
        <w:t>Spelling Tests www.spellingcity.com</w:t>
      </w:r>
    </w:p>
    <w:p w14:paraId="712A41A8" w14:textId="5149784E" w:rsidR="00A51A93" w:rsidRPr="00165F8D" w:rsidRDefault="00A51A93" w:rsidP="00165F8D">
      <w:pPr>
        <w:pStyle w:val="ListParagraph"/>
        <w:numPr>
          <w:ilvl w:val="0"/>
          <w:numId w:val="1"/>
        </w:numPr>
        <w:tabs>
          <w:tab w:val="left" w:pos="3315"/>
        </w:tabs>
        <w:rPr>
          <w:rFonts w:eastAsia="Wawati SC Regular" w:cs="Beirut"/>
          <w:sz w:val="22"/>
          <w:szCs w:val="22"/>
        </w:rPr>
      </w:pPr>
      <w:r w:rsidRPr="00165F8D">
        <w:rPr>
          <w:rFonts w:eastAsia="Wawati SC Regular" w:cs="Beirut"/>
          <w:sz w:val="22"/>
          <w:szCs w:val="22"/>
        </w:rPr>
        <w:t>Drawing</w:t>
      </w:r>
      <w:r w:rsidR="00165F8D" w:rsidRPr="00165F8D">
        <w:rPr>
          <w:rFonts w:eastAsia="Wawati SC Regular" w:cs="Beirut"/>
          <w:sz w:val="22"/>
          <w:szCs w:val="22"/>
        </w:rPr>
        <w:t xml:space="preserve"> a certain object</w:t>
      </w:r>
    </w:p>
    <w:p w14:paraId="7D25C044" w14:textId="08D2DAE6" w:rsidR="00A51A93" w:rsidRPr="00165F8D" w:rsidRDefault="00A51A93" w:rsidP="00165F8D">
      <w:pPr>
        <w:pStyle w:val="ListParagraph"/>
        <w:numPr>
          <w:ilvl w:val="0"/>
          <w:numId w:val="1"/>
        </w:numPr>
        <w:tabs>
          <w:tab w:val="left" w:pos="3315"/>
        </w:tabs>
        <w:rPr>
          <w:rFonts w:eastAsia="Wawati SC Regular" w:cs="Beirut"/>
          <w:sz w:val="22"/>
          <w:szCs w:val="22"/>
        </w:rPr>
      </w:pPr>
      <w:r w:rsidRPr="00165F8D">
        <w:rPr>
          <w:rFonts w:eastAsia="Wawati SC Regular" w:cs="Beirut"/>
          <w:sz w:val="22"/>
          <w:szCs w:val="22"/>
        </w:rPr>
        <w:t>Count to 100 in a new language http://www.marijn.org/everything-is-4/counting-0-to-100</w:t>
      </w:r>
    </w:p>
    <w:p w14:paraId="7C051681" w14:textId="5EBB44C1" w:rsidR="00A51A93" w:rsidRPr="00165F8D" w:rsidRDefault="00A51A93" w:rsidP="00165F8D">
      <w:pPr>
        <w:pStyle w:val="ListParagraph"/>
        <w:numPr>
          <w:ilvl w:val="0"/>
          <w:numId w:val="1"/>
        </w:numPr>
        <w:tabs>
          <w:tab w:val="left" w:pos="3315"/>
        </w:tabs>
        <w:rPr>
          <w:rFonts w:eastAsia="Wawati SC Regular" w:cs="Beirut"/>
          <w:sz w:val="22"/>
          <w:szCs w:val="22"/>
        </w:rPr>
      </w:pPr>
      <w:r w:rsidRPr="00165F8D">
        <w:rPr>
          <w:rFonts w:eastAsia="Wawati SC Regular" w:cs="Beirut"/>
          <w:sz w:val="22"/>
          <w:szCs w:val="22"/>
        </w:rPr>
        <w:t>Improve your intelligence/memory in an online program e.g.</w:t>
      </w:r>
      <w:r w:rsidR="00165F8D" w:rsidRPr="00165F8D">
        <w:rPr>
          <w:rFonts w:eastAsia="Wawati SC Regular" w:cs="Beirut"/>
          <w:sz w:val="22"/>
          <w:szCs w:val="22"/>
        </w:rPr>
        <w:t xml:space="preserve"> BrainHQ free activities, </w:t>
      </w:r>
      <w:r w:rsidRPr="00165F8D">
        <w:rPr>
          <w:rFonts w:eastAsia="Wawati SC Regular" w:cs="Beirut"/>
          <w:sz w:val="22"/>
          <w:szCs w:val="22"/>
        </w:rPr>
        <w:t>http://freebrainagegames.com, Lumosity, brainmatrix</w:t>
      </w:r>
    </w:p>
    <w:p w14:paraId="43035E57" w14:textId="6A3D5217" w:rsidR="00A51A93" w:rsidRPr="00165F8D" w:rsidRDefault="00A51A93" w:rsidP="00165F8D">
      <w:pPr>
        <w:pStyle w:val="ListParagraph"/>
        <w:numPr>
          <w:ilvl w:val="0"/>
          <w:numId w:val="1"/>
        </w:numPr>
        <w:tabs>
          <w:tab w:val="left" w:pos="3315"/>
        </w:tabs>
        <w:rPr>
          <w:rFonts w:eastAsia="Wawati SC Regular" w:cs="Beirut"/>
          <w:sz w:val="22"/>
          <w:szCs w:val="22"/>
        </w:rPr>
      </w:pPr>
      <w:r w:rsidRPr="00165F8D">
        <w:rPr>
          <w:rFonts w:eastAsia="Wawati SC Regular" w:cs="Beirut"/>
          <w:sz w:val="22"/>
          <w:szCs w:val="22"/>
        </w:rPr>
        <w:t>Increase your vocabulary https://www.vocabulary.com/play</w:t>
      </w:r>
    </w:p>
    <w:p w14:paraId="73471774" w14:textId="4D8326AE" w:rsidR="00A51A93" w:rsidRPr="00165F8D" w:rsidRDefault="00A51A93" w:rsidP="00165F8D">
      <w:pPr>
        <w:pStyle w:val="ListParagraph"/>
        <w:numPr>
          <w:ilvl w:val="0"/>
          <w:numId w:val="1"/>
        </w:numPr>
        <w:tabs>
          <w:tab w:val="left" w:pos="3315"/>
        </w:tabs>
        <w:rPr>
          <w:rFonts w:eastAsia="Wawati SC Regular" w:cs="Beirut"/>
          <w:sz w:val="22"/>
          <w:szCs w:val="22"/>
        </w:rPr>
      </w:pPr>
      <w:r w:rsidRPr="00165F8D">
        <w:rPr>
          <w:rFonts w:eastAsia="Wawati SC Regular" w:cs="Beirut"/>
          <w:sz w:val="22"/>
          <w:szCs w:val="22"/>
        </w:rPr>
        <w:t>Learn to perform a card trick</w:t>
      </w:r>
    </w:p>
    <w:p w14:paraId="095BB3E8" w14:textId="3B6FB163" w:rsidR="00A51A93" w:rsidRPr="00165F8D" w:rsidRDefault="00A51A93" w:rsidP="00165F8D">
      <w:pPr>
        <w:pStyle w:val="ListParagraph"/>
        <w:numPr>
          <w:ilvl w:val="0"/>
          <w:numId w:val="1"/>
        </w:numPr>
        <w:tabs>
          <w:tab w:val="left" w:pos="3315"/>
        </w:tabs>
        <w:rPr>
          <w:rFonts w:eastAsia="Wawati SC Regular" w:cs="Beirut"/>
          <w:sz w:val="22"/>
          <w:szCs w:val="22"/>
        </w:rPr>
      </w:pPr>
      <w:r w:rsidRPr="00165F8D">
        <w:rPr>
          <w:rFonts w:eastAsia="Wawati SC Regular" w:cs="Beirut"/>
          <w:sz w:val="22"/>
          <w:szCs w:val="22"/>
        </w:rPr>
        <w:t>Other (must be checked with your advisory teacher)</w:t>
      </w:r>
    </w:p>
    <w:p w14:paraId="1E117B03" w14:textId="46F4E414" w:rsidR="00A51A93" w:rsidRPr="00A51A93" w:rsidRDefault="00A51A93" w:rsidP="00A51A93">
      <w:pPr>
        <w:tabs>
          <w:tab w:val="left" w:pos="3315"/>
        </w:tabs>
        <w:rPr>
          <w:rFonts w:eastAsia="Wawati SC Regular" w:cs="Beirut"/>
          <w:sz w:val="22"/>
          <w:szCs w:val="22"/>
        </w:rPr>
      </w:pPr>
    </w:p>
    <w:p w14:paraId="1FA8F09E" w14:textId="3BDEA730" w:rsidR="00A51A93" w:rsidRPr="00A51A93" w:rsidRDefault="00A51A93" w:rsidP="00A51A93">
      <w:pPr>
        <w:tabs>
          <w:tab w:val="left" w:pos="3315"/>
        </w:tabs>
        <w:rPr>
          <w:rFonts w:eastAsia="Wawati SC Regular" w:cs="Beirut"/>
          <w:sz w:val="22"/>
          <w:szCs w:val="22"/>
        </w:rPr>
      </w:pPr>
    </w:p>
    <w:p w14:paraId="2F239EAA" w14:textId="46030897" w:rsidR="00A51A93" w:rsidRPr="0006281B" w:rsidRDefault="00A51A93" w:rsidP="00D57162">
      <w:pPr>
        <w:tabs>
          <w:tab w:val="left" w:pos="3315"/>
        </w:tabs>
        <w:spacing w:after="120"/>
        <w:rPr>
          <w:rFonts w:eastAsia="Wawati SC Regular" w:cs="Beirut"/>
          <w:b/>
          <w:sz w:val="22"/>
          <w:szCs w:val="22"/>
        </w:rPr>
      </w:pPr>
      <w:r w:rsidRPr="0006281B">
        <w:rPr>
          <w:rFonts w:eastAsia="Wawati SC Regular" w:cs="Beirut"/>
          <w:b/>
          <w:sz w:val="22"/>
          <w:szCs w:val="22"/>
        </w:rPr>
        <w:t>What you have to do:</w:t>
      </w:r>
    </w:p>
    <w:p w14:paraId="048A9B41" w14:textId="405D4640" w:rsidR="00A51A93" w:rsidRPr="0006281B" w:rsidRDefault="00A51A93" w:rsidP="0006281B">
      <w:pPr>
        <w:pStyle w:val="ListParagraph"/>
        <w:numPr>
          <w:ilvl w:val="0"/>
          <w:numId w:val="2"/>
        </w:numPr>
        <w:tabs>
          <w:tab w:val="left" w:pos="3315"/>
        </w:tabs>
        <w:spacing w:after="120"/>
        <w:rPr>
          <w:rFonts w:eastAsia="Wawati SC Regular" w:cs="Beirut"/>
          <w:sz w:val="22"/>
          <w:szCs w:val="22"/>
        </w:rPr>
      </w:pPr>
      <w:r w:rsidRPr="0006281B">
        <w:rPr>
          <w:rFonts w:eastAsia="Wawati SC Regular" w:cs="Beirut"/>
          <w:sz w:val="22"/>
          <w:szCs w:val="22"/>
        </w:rPr>
        <w:t>Complete the Survey</w:t>
      </w:r>
      <w:r w:rsidR="00D57162" w:rsidRPr="0006281B">
        <w:rPr>
          <w:rFonts w:eastAsia="Wawati SC Regular" w:cs="Beirut"/>
          <w:sz w:val="22"/>
          <w:szCs w:val="22"/>
        </w:rPr>
        <w:t xml:space="preserve"> (s</w:t>
      </w:r>
      <w:r w:rsidRPr="0006281B">
        <w:rPr>
          <w:rFonts w:eastAsia="Wawati SC Regular" w:cs="Beirut"/>
          <w:sz w:val="22"/>
          <w:szCs w:val="22"/>
        </w:rPr>
        <w:t>ee the Weebly</w:t>
      </w:r>
      <w:r w:rsidR="00D57162" w:rsidRPr="0006281B">
        <w:rPr>
          <w:rFonts w:eastAsia="Wawati SC Regular" w:cs="Beirut"/>
          <w:sz w:val="22"/>
          <w:szCs w:val="22"/>
        </w:rPr>
        <w:t xml:space="preserve"> at </w:t>
      </w:r>
      <w:hyperlink r:id="rId11" w:history="1">
        <w:r w:rsidR="00D57162" w:rsidRPr="0006281B">
          <w:rPr>
            <w:rStyle w:val="Hyperlink"/>
            <w:rFonts w:eastAsia="Wawati SC Regular" w:cs="Beirut"/>
            <w:sz w:val="22"/>
            <w:szCs w:val="22"/>
          </w:rPr>
          <w:t>www.9ailbhs.weebly.com</w:t>
        </w:r>
      </w:hyperlink>
      <w:r w:rsidRPr="0006281B">
        <w:rPr>
          <w:rFonts w:eastAsia="Wawati SC Regular" w:cs="Beirut"/>
          <w:sz w:val="22"/>
          <w:szCs w:val="22"/>
        </w:rPr>
        <w:t>) Print your results and staple to this page.</w:t>
      </w:r>
    </w:p>
    <w:p w14:paraId="5472C8A1" w14:textId="1B95B444" w:rsidR="00A51A93" w:rsidRPr="0006281B" w:rsidRDefault="00A51A93" w:rsidP="0006281B">
      <w:pPr>
        <w:pStyle w:val="ListParagraph"/>
        <w:numPr>
          <w:ilvl w:val="0"/>
          <w:numId w:val="2"/>
        </w:numPr>
        <w:tabs>
          <w:tab w:val="left" w:pos="3315"/>
        </w:tabs>
        <w:spacing w:after="120"/>
        <w:rPr>
          <w:rFonts w:eastAsia="Wawati SC Regular" w:cs="Beirut"/>
          <w:sz w:val="22"/>
          <w:szCs w:val="22"/>
        </w:rPr>
      </w:pPr>
      <w:r w:rsidRPr="0006281B">
        <w:rPr>
          <w:rFonts w:eastAsia="Wawati SC Regular" w:cs="Beirut"/>
          <w:sz w:val="22"/>
          <w:szCs w:val="22"/>
        </w:rPr>
        <w:t>Choose your Skill. Record in the space the skill you will learn and anything you need</w:t>
      </w:r>
      <w:r w:rsidR="00D57162" w:rsidRPr="0006281B">
        <w:rPr>
          <w:rFonts w:eastAsia="Wawati SC Regular" w:cs="Beirut"/>
          <w:sz w:val="22"/>
          <w:szCs w:val="22"/>
        </w:rPr>
        <w:t>.</w:t>
      </w:r>
      <w:r w:rsidRPr="0006281B">
        <w:rPr>
          <w:rFonts w:eastAsia="Wawati SC Regular" w:cs="Beirut"/>
          <w:sz w:val="22"/>
          <w:szCs w:val="22"/>
        </w:rPr>
        <w:t xml:space="preserve"> Skill: ........................................</w:t>
      </w:r>
    </w:p>
    <w:p w14:paraId="5287B549" w14:textId="6ADD8EA8" w:rsidR="00A51A93" w:rsidRPr="0006281B" w:rsidRDefault="00A51A93" w:rsidP="0006281B">
      <w:pPr>
        <w:pStyle w:val="ListParagraph"/>
        <w:numPr>
          <w:ilvl w:val="0"/>
          <w:numId w:val="2"/>
        </w:numPr>
        <w:tabs>
          <w:tab w:val="left" w:pos="3315"/>
        </w:tabs>
        <w:spacing w:after="120"/>
        <w:rPr>
          <w:rFonts w:eastAsia="Wawati SC Regular" w:cs="Beirut"/>
          <w:sz w:val="22"/>
          <w:szCs w:val="22"/>
        </w:rPr>
      </w:pPr>
      <w:r w:rsidRPr="0006281B">
        <w:rPr>
          <w:rFonts w:eastAsia="Wawati SC Regular" w:cs="Beirut"/>
          <w:sz w:val="22"/>
          <w:szCs w:val="22"/>
        </w:rPr>
        <w:t>How will you learn it, who</w:t>
      </w:r>
      <w:r w:rsidR="00D57162" w:rsidRPr="0006281B">
        <w:rPr>
          <w:rFonts w:eastAsia="Wawati SC Regular" w:cs="Beirut"/>
          <w:sz w:val="22"/>
          <w:szCs w:val="22"/>
        </w:rPr>
        <w:t>/what will support</w:t>
      </w:r>
      <w:r w:rsidRPr="0006281B">
        <w:rPr>
          <w:rFonts w:eastAsia="Wawati SC Regular" w:cs="Beirut"/>
          <w:sz w:val="22"/>
          <w:szCs w:val="22"/>
        </w:rPr>
        <w:t xml:space="preserve"> you and how will you show it to the group?</w:t>
      </w:r>
    </w:p>
    <w:p w14:paraId="695474CA" w14:textId="46253B3D" w:rsidR="00D57162" w:rsidRPr="0006281B" w:rsidRDefault="00D57162" w:rsidP="0006281B">
      <w:pPr>
        <w:pStyle w:val="ListParagraph"/>
        <w:numPr>
          <w:ilvl w:val="0"/>
          <w:numId w:val="2"/>
        </w:numPr>
        <w:tabs>
          <w:tab w:val="left" w:pos="3315"/>
        </w:tabs>
        <w:spacing w:after="120"/>
        <w:rPr>
          <w:rFonts w:eastAsia="Wawati SC Regular" w:cs="Beirut"/>
          <w:sz w:val="22"/>
          <w:szCs w:val="22"/>
        </w:rPr>
      </w:pPr>
      <w:r w:rsidRPr="0006281B">
        <w:rPr>
          <w:rFonts w:eastAsia="Wawati SC Regular" w:cs="Beirut"/>
          <w:sz w:val="22"/>
          <w:szCs w:val="22"/>
        </w:rPr>
        <w:t>How you will develop it: ………………………………………………………………………………………………………………………………………</w:t>
      </w:r>
    </w:p>
    <w:p w14:paraId="3893CD18" w14:textId="7AFD1224" w:rsidR="00D57162" w:rsidRPr="0006281B" w:rsidRDefault="00D57162" w:rsidP="0006281B">
      <w:pPr>
        <w:pStyle w:val="ListParagraph"/>
        <w:numPr>
          <w:ilvl w:val="0"/>
          <w:numId w:val="2"/>
        </w:numPr>
        <w:tabs>
          <w:tab w:val="left" w:pos="3315"/>
        </w:tabs>
        <w:spacing w:after="120"/>
        <w:rPr>
          <w:rFonts w:eastAsia="Wawati SC Regular" w:cs="Beirut"/>
          <w:sz w:val="22"/>
          <w:szCs w:val="22"/>
        </w:rPr>
      </w:pPr>
      <w:r w:rsidRPr="0006281B">
        <w:rPr>
          <w:rFonts w:eastAsia="Wawati SC Regular" w:cs="Beirut"/>
          <w:sz w:val="22"/>
          <w:szCs w:val="22"/>
        </w:rPr>
        <w:t>Who or what will you use for support: …………………………………………………………………………………………………………………</w:t>
      </w:r>
    </w:p>
    <w:p w14:paraId="78158E63" w14:textId="4008F90D" w:rsidR="00D57162" w:rsidRPr="0006281B" w:rsidRDefault="00D57162" w:rsidP="0006281B">
      <w:pPr>
        <w:pStyle w:val="ListParagraph"/>
        <w:numPr>
          <w:ilvl w:val="0"/>
          <w:numId w:val="2"/>
        </w:numPr>
        <w:tabs>
          <w:tab w:val="left" w:pos="3315"/>
        </w:tabs>
        <w:spacing w:after="120"/>
        <w:rPr>
          <w:rFonts w:eastAsia="Wawati SC Regular" w:cs="Beirut"/>
          <w:sz w:val="22"/>
          <w:szCs w:val="22"/>
        </w:rPr>
      </w:pPr>
      <w:r w:rsidRPr="0006281B">
        <w:rPr>
          <w:rFonts w:eastAsia="Wawati SC Regular" w:cs="Beirut"/>
          <w:sz w:val="22"/>
          <w:szCs w:val="22"/>
        </w:rPr>
        <w:t>How will you present to the group: ………………………………………………………………………………………………………………………</w:t>
      </w:r>
    </w:p>
    <w:p w14:paraId="3B428178" w14:textId="35A5EA97" w:rsidR="00A51A93" w:rsidRPr="0006281B" w:rsidRDefault="00D57162" w:rsidP="0006281B">
      <w:pPr>
        <w:pStyle w:val="ListParagraph"/>
        <w:numPr>
          <w:ilvl w:val="0"/>
          <w:numId w:val="2"/>
        </w:numPr>
        <w:tabs>
          <w:tab w:val="left" w:pos="3315"/>
        </w:tabs>
        <w:spacing w:after="120"/>
        <w:rPr>
          <w:rFonts w:eastAsia="Wawati SC Regular" w:cs="Beirut"/>
          <w:sz w:val="22"/>
          <w:szCs w:val="22"/>
        </w:rPr>
      </w:pPr>
      <w:r w:rsidRPr="0006281B">
        <w:rPr>
          <w:rFonts w:eastAsia="Wawati SC Regular" w:cs="Beirut"/>
          <w:sz w:val="22"/>
          <w:szCs w:val="22"/>
        </w:rPr>
        <w:t xml:space="preserve">Get </w:t>
      </w:r>
      <w:r w:rsidR="00AC7997" w:rsidRPr="0006281B">
        <w:rPr>
          <w:rFonts w:eastAsia="Wawati SC Regular" w:cs="Beirut"/>
          <w:sz w:val="22"/>
          <w:szCs w:val="22"/>
        </w:rPr>
        <w:t>your</w:t>
      </w:r>
      <w:r w:rsidR="00D046C8" w:rsidRPr="0006281B">
        <w:rPr>
          <w:rFonts w:eastAsia="Wawati SC Regular" w:cs="Beirut"/>
          <w:sz w:val="22"/>
          <w:szCs w:val="22"/>
        </w:rPr>
        <w:t xml:space="preserve"> chosen</w:t>
      </w:r>
      <w:r w:rsidR="00AC7997" w:rsidRPr="0006281B">
        <w:rPr>
          <w:rFonts w:eastAsia="Wawati SC Regular" w:cs="Beirut"/>
          <w:sz w:val="22"/>
          <w:szCs w:val="22"/>
        </w:rPr>
        <w:t xml:space="preserve"> skill and plan signed</w:t>
      </w:r>
      <w:r w:rsidRPr="0006281B">
        <w:rPr>
          <w:rFonts w:eastAsia="Wawati SC Regular" w:cs="Beirut"/>
          <w:sz w:val="22"/>
          <w:szCs w:val="22"/>
        </w:rPr>
        <w:t xml:space="preserve"> off by your Advisory Teacher</w:t>
      </w:r>
      <w:r w:rsidR="00F739A7" w:rsidRPr="0006281B">
        <w:rPr>
          <w:rFonts w:eastAsia="Wawati SC Regular" w:cs="Beirut"/>
          <w:sz w:val="22"/>
          <w:szCs w:val="22"/>
        </w:rPr>
        <w:t>:</w:t>
      </w:r>
      <w:r w:rsidR="00A51A93" w:rsidRPr="0006281B">
        <w:rPr>
          <w:rFonts w:eastAsia="Wawati SC Regular" w:cs="Beirut"/>
          <w:sz w:val="22"/>
          <w:szCs w:val="22"/>
        </w:rPr>
        <w:t xml:space="preserve"> </w:t>
      </w:r>
      <w:r w:rsidR="00F739A7" w:rsidRPr="0006281B">
        <w:rPr>
          <w:rFonts w:eastAsia="Wawati SC Regular" w:cs="Beirut"/>
          <w:sz w:val="22"/>
          <w:szCs w:val="22"/>
        </w:rPr>
        <w:t>……………………………………………….</w:t>
      </w:r>
    </w:p>
    <w:p w14:paraId="5C388E2A" w14:textId="74AA4EBA" w:rsidR="00AC7997" w:rsidRPr="0006281B" w:rsidRDefault="00AC7997" w:rsidP="0006281B">
      <w:pPr>
        <w:pStyle w:val="ListParagraph"/>
        <w:numPr>
          <w:ilvl w:val="0"/>
          <w:numId w:val="2"/>
        </w:numPr>
        <w:tabs>
          <w:tab w:val="left" w:pos="3315"/>
        </w:tabs>
        <w:spacing w:after="120"/>
        <w:rPr>
          <w:rFonts w:eastAsia="Wawati SC Regular" w:cs="Beirut"/>
          <w:sz w:val="22"/>
          <w:szCs w:val="22"/>
        </w:rPr>
      </w:pPr>
      <w:r w:rsidRPr="0006281B">
        <w:rPr>
          <w:rFonts w:eastAsia="Wawati SC Regular" w:cs="Beirut"/>
          <w:sz w:val="22"/>
          <w:szCs w:val="22"/>
        </w:rPr>
        <w:t>Do some research on Growth Mindset</w:t>
      </w:r>
      <w:r w:rsidR="0006281B">
        <w:rPr>
          <w:rFonts w:eastAsia="Wawati SC Regular" w:cs="Beirut"/>
          <w:sz w:val="22"/>
          <w:szCs w:val="22"/>
        </w:rPr>
        <w:t xml:space="preserve"> and the body systems</w:t>
      </w:r>
      <w:r w:rsidRPr="0006281B">
        <w:rPr>
          <w:rFonts w:eastAsia="Wawati SC Regular" w:cs="Beirut"/>
          <w:sz w:val="22"/>
          <w:szCs w:val="22"/>
        </w:rPr>
        <w:t xml:space="preserve"> and find ways to support the development of your skill (include in presentation).</w:t>
      </w:r>
    </w:p>
    <w:p w14:paraId="68D457B8" w14:textId="762EECA1" w:rsidR="00AC7997" w:rsidRPr="0006281B" w:rsidRDefault="00D57162" w:rsidP="0006281B">
      <w:pPr>
        <w:pStyle w:val="ListParagraph"/>
        <w:numPr>
          <w:ilvl w:val="0"/>
          <w:numId w:val="2"/>
        </w:numPr>
        <w:tabs>
          <w:tab w:val="left" w:pos="3315"/>
        </w:tabs>
        <w:spacing w:after="120"/>
        <w:rPr>
          <w:rFonts w:eastAsia="Wawati SC Regular" w:cs="Beirut"/>
          <w:sz w:val="22"/>
          <w:szCs w:val="22"/>
        </w:rPr>
      </w:pPr>
      <w:r w:rsidRPr="0006281B">
        <w:rPr>
          <w:rFonts w:eastAsia="Wawati SC Regular" w:cs="Beirut"/>
          <w:sz w:val="22"/>
          <w:szCs w:val="22"/>
        </w:rPr>
        <w:t>Keep track of your progress.</w:t>
      </w:r>
    </w:p>
    <w:p w14:paraId="65E2401E" w14:textId="70E088BA" w:rsidR="00A51A93" w:rsidRPr="0006281B" w:rsidRDefault="00D57162" w:rsidP="00A51A93">
      <w:pPr>
        <w:pStyle w:val="ListParagraph"/>
        <w:numPr>
          <w:ilvl w:val="0"/>
          <w:numId w:val="2"/>
        </w:numPr>
        <w:tabs>
          <w:tab w:val="left" w:pos="3315"/>
        </w:tabs>
        <w:spacing w:after="120"/>
        <w:rPr>
          <w:rFonts w:eastAsia="Wawati SC Regular" w:cs="Beirut"/>
          <w:sz w:val="22"/>
          <w:szCs w:val="22"/>
        </w:rPr>
      </w:pPr>
      <w:r w:rsidRPr="0006281B">
        <w:rPr>
          <w:rFonts w:eastAsia="Wawati SC Regular" w:cs="Beirut"/>
          <w:sz w:val="22"/>
          <w:szCs w:val="22"/>
        </w:rPr>
        <w:t>Present to your Advisory Wednesday Week 9</w:t>
      </w:r>
      <w:r w:rsidR="00F739A7" w:rsidRPr="0006281B">
        <w:rPr>
          <w:rFonts w:eastAsia="Wawati SC Regular" w:cs="Beirut"/>
          <w:sz w:val="22"/>
          <w:szCs w:val="22"/>
        </w:rPr>
        <w:t>, u</w:t>
      </w:r>
      <w:r w:rsidR="007E360F" w:rsidRPr="0006281B">
        <w:rPr>
          <w:rFonts w:eastAsia="Wawati SC Regular" w:cs="Beirut"/>
          <w:sz w:val="22"/>
          <w:szCs w:val="22"/>
        </w:rPr>
        <w:t>sing</w:t>
      </w:r>
      <w:r w:rsidR="00F739A7" w:rsidRPr="0006281B">
        <w:rPr>
          <w:rFonts w:eastAsia="Wawati SC Regular" w:cs="Beirut"/>
          <w:sz w:val="22"/>
          <w:szCs w:val="22"/>
        </w:rPr>
        <w:t xml:space="preserve"> the rubric to guide your presentation.</w:t>
      </w:r>
    </w:p>
    <w:p w14:paraId="2ADC1752" w14:textId="77777777" w:rsidR="008D6D0F" w:rsidRDefault="008D6D0F">
      <w:pPr>
        <w:rPr>
          <w:rFonts w:eastAsia="Wawati SC Regular" w:cs="Beirut"/>
          <w:sz w:val="22"/>
          <w:szCs w:val="22"/>
        </w:rPr>
      </w:pPr>
      <w:r>
        <w:rPr>
          <w:rFonts w:eastAsia="Wawati SC Regular" w:cs="Beirut"/>
          <w:sz w:val="22"/>
          <w:szCs w:val="22"/>
        </w:rPr>
        <w:br w:type="page"/>
      </w:r>
    </w:p>
    <w:p w14:paraId="0ABD0F8D" w14:textId="77777777" w:rsidR="00C55884" w:rsidRDefault="00C55884" w:rsidP="00A51A93">
      <w:pPr>
        <w:tabs>
          <w:tab w:val="left" w:pos="3315"/>
        </w:tabs>
        <w:rPr>
          <w:rFonts w:eastAsia="Wawati SC Regular" w:cs="Beirut"/>
          <w:sz w:val="22"/>
          <w:szCs w:val="22"/>
        </w:rPr>
      </w:pPr>
    </w:p>
    <w:p w14:paraId="120A386B" w14:textId="77777777" w:rsidR="00C55884" w:rsidRDefault="00C55884" w:rsidP="00A51A93">
      <w:pPr>
        <w:tabs>
          <w:tab w:val="left" w:pos="3315"/>
        </w:tabs>
        <w:rPr>
          <w:rFonts w:eastAsia="Wawati SC Regular" w:cs="Beirut"/>
          <w:sz w:val="22"/>
          <w:szCs w:val="22"/>
        </w:rPr>
      </w:pPr>
    </w:p>
    <w:p w14:paraId="33C29D16" w14:textId="70EA3E2E" w:rsidR="00A51A93" w:rsidRDefault="0006281B" w:rsidP="0006281B">
      <w:pPr>
        <w:tabs>
          <w:tab w:val="left" w:pos="3315"/>
        </w:tabs>
        <w:jc w:val="center"/>
        <w:rPr>
          <w:rFonts w:eastAsia="Wawati SC Regular" w:cs="Beirut"/>
          <w:sz w:val="22"/>
          <w:szCs w:val="22"/>
        </w:rPr>
      </w:pPr>
      <w:r>
        <w:rPr>
          <w:rFonts w:eastAsia="Wawati SC Regular" w:cs="Beirut"/>
          <w:sz w:val="22"/>
          <w:szCs w:val="22"/>
        </w:rPr>
        <w:t xml:space="preserve">Achievement Standards </w:t>
      </w:r>
      <w:r w:rsidR="00A51A93">
        <w:rPr>
          <w:rFonts w:eastAsia="Wawati SC Regular" w:cs="Beirut"/>
          <w:sz w:val="22"/>
          <w:szCs w:val="22"/>
        </w:rPr>
        <w:t>Rubric:</w:t>
      </w:r>
    </w:p>
    <w:tbl>
      <w:tblPr>
        <w:tblStyle w:val="TableGrid"/>
        <w:tblW w:w="10961" w:type="dxa"/>
        <w:tblLook w:val="04A0" w:firstRow="1" w:lastRow="0" w:firstColumn="1" w:lastColumn="0" w:noHBand="0" w:noVBand="1"/>
      </w:tblPr>
      <w:tblGrid>
        <w:gridCol w:w="1822"/>
        <w:gridCol w:w="1824"/>
        <w:gridCol w:w="1824"/>
        <w:gridCol w:w="1855"/>
        <w:gridCol w:w="1818"/>
        <w:gridCol w:w="1818"/>
      </w:tblGrid>
      <w:tr w:rsidR="008D6D0F" w14:paraId="7F6FF7C4" w14:textId="77777777" w:rsidTr="00844708">
        <w:trPr>
          <w:trHeight w:val="598"/>
        </w:trPr>
        <w:tc>
          <w:tcPr>
            <w:tcW w:w="1822" w:type="dxa"/>
            <w:shd w:val="clear" w:color="auto" w:fill="C6D9F1" w:themeFill="text2" w:themeFillTint="33"/>
          </w:tcPr>
          <w:p w14:paraId="58777A82" w14:textId="77777777" w:rsidR="008D6D0F" w:rsidRDefault="008D6D0F" w:rsidP="00844708">
            <w:pPr>
              <w:rPr>
                <w:rFonts w:ascii="Wawati SC Regular" w:eastAsia="Wawati SC Regular" w:hAnsi="Wawati SC Regular"/>
                <w:sz w:val="32"/>
              </w:rPr>
            </w:pPr>
          </w:p>
        </w:tc>
        <w:tc>
          <w:tcPr>
            <w:tcW w:w="1824" w:type="dxa"/>
            <w:shd w:val="clear" w:color="auto" w:fill="C6D9F1" w:themeFill="text2" w:themeFillTint="33"/>
            <w:vAlign w:val="center"/>
          </w:tcPr>
          <w:p w14:paraId="7AA39F45" w14:textId="77777777" w:rsidR="008D6D0F" w:rsidRPr="00555C57" w:rsidRDefault="008D6D0F" w:rsidP="00844708">
            <w:pPr>
              <w:jc w:val="center"/>
              <w:rPr>
                <w:rFonts w:ascii="Chalkboard" w:eastAsia="Wawati SC Regular" w:hAnsi="Chalkboard"/>
                <w:sz w:val="32"/>
              </w:rPr>
            </w:pPr>
            <w:r w:rsidRPr="00555C57">
              <w:rPr>
                <w:rFonts w:ascii="Chalkboard" w:eastAsia="Wawati SC Regular" w:hAnsi="Chalkboard"/>
                <w:sz w:val="32"/>
              </w:rPr>
              <w:t>A</w:t>
            </w:r>
          </w:p>
        </w:tc>
        <w:tc>
          <w:tcPr>
            <w:tcW w:w="1824" w:type="dxa"/>
            <w:shd w:val="clear" w:color="auto" w:fill="C6D9F1" w:themeFill="text2" w:themeFillTint="33"/>
            <w:vAlign w:val="center"/>
          </w:tcPr>
          <w:p w14:paraId="7222164B" w14:textId="77777777" w:rsidR="008D6D0F" w:rsidRPr="00555C57" w:rsidRDefault="008D6D0F" w:rsidP="00844708">
            <w:pPr>
              <w:jc w:val="center"/>
              <w:rPr>
                <w:rFonts w:ascii="Chalkboard" w:eastAsia="Wawati SC Regular" w:hAnsi="Chalkboard"/>
                <w:sz w:val="32"/>
              </w:rPr>
            </w:pPr>
            <w:r w:rsidRPr="00555C57">
              <w:rPr>
                <w:rFonts w:ascii="Chalkboard" w:eastAsia="Wawati SC Regular" w:hAnsi="Chalkboard"/>
                <w:sz w:val="32"/>
              </w:rPr>
              <w:t>B</w:t>
            </w:r>
          </w:p>
        </w:tc>
        <w:tc>
          <w:tcPr>
            <w:tcW w:w="1855" w:type="dxa"/>
            <w:shd w:val="clear" w:color="auto" w:fill="C6D9F1" w:themeFill="text2" w:themeFillTint="33"/>
            <w:vAlign w:val="center"/>
          </w:tcPr>
          <w:p w14:paraId="20BE41BF" w14:textId="77777777" w:rsidR="008D6D0F" w:rsidRPr="00555C57" w:rsidRDefault="008D6D0F" w:rsidP="00844708">
            <w:pPr>
              <w:jc w:val="center"/>
              <w:rPr>
                <w:rFonts w:ascii="Chalkboard" w:eastAsia="Wawati SC Regular" w:hAnsi="Chalkboard"/>
                <w:sz w:val="32"/>
              </w:rPr>
            </w:pPr>
            <w:r w:rsidRPr="00555C57">
              <w:rPr>
                <w:rFonts w:ascii="Chalkboard" w:eastAsia="Wawati SC Regular" w:hAnsi="Chalkboard"/>
                <w:sz w:val="32"/>
              </w:rPr>
              <w:t>C</w:t>
            </w:r>
          </w:p>
        </w:tc>
        <w:tc>
          <w:tcPr>
            <w:tcW w:w="1818" w:type="dxa"/>
            <w:shd w:val="clear" w:color="auto" w:fill="C6D9F1" w:themeFill="text2" w:themeFillTint="33"/>
            <w:vAlign w:val="center"/>
          </w:tcPr>
          <w:p w14:paraId="3DECF1A9" w14:textId="77777777" w:rsidR="008D6D0F" w:rsidRPr="00555C57" w:rsidRDefault="008D6D0F" w:rsidP="00844708">
            <w:pPr>
              <w:jc w:val="center"/>
              <w:rPr>
                <w:rFonts w:ascii="Chalkboard" w:eastAsia="Wawati SC Regular" w:hAnsi="Chalkboard"/>
                <w:sz w:val="32"/>
              </w:rPr>
            </w:pPr>
            <w:r w:rsidRPr="00555C57">
              <w:rPr>
                <w:rFonts w:ascii="Chalkboard" w:eastAsia="Wawati SC Regular" w:hAnsi="Chalkboard"/>
                <w:sz w:val="32"/>
              </w:rPr>
              <w:t>D</w:t>
            </w:r>
          </w:p>
        </w:tc>
        <w:tc>
          <w:tcPr>
            <w:tcW w:w="1818" w:type="dxa"/>
            <w:shd w:val="clear" w:color="auto" w:fill="C6D9F1" w:themeFill="text2" w:themeFillTint="33"/>
            <w:vAlign w:val="center"/>
          </w:tcPr>
          <w:p w14:paraId="45FFBFDA" w14:textId="77777777" w:rsidR="008D6D0F" w:rsidRPr="00555C57" w:rsidRDefault="008D6D0F" w:rsidP="00844708">
            <w:pPr>
              <w:jc w:val="center"/>
              <w:rPr>
                <w:rFonts w:ascii="Chalkboard" w:eastAsia="Wawati SC Regular" w:hAnsi="Chalkboard"/>
                <w:sz w:val="32"/>
              </w:rPr>
            </w:pPr>
            <w:r w:rsidRPr="00555C57">
              <w:rPr>
                <w:rFonts w:ascii="Chalkboard" w:eastAsia="Wawati SC Regular" w:hAnsi="Chalkboard"/>
                <w:sz w:val="32"/>
              </w:rPr>
              <w:t>E</w:t>
            </w:r>
          </w:p>
        </w:tc>
      </w:tr>
      <w:tr w:rsidR="008D6D0F" w:rsidRPr="007D6D58" w14:paraId="3D88CBA1" w14:textId="77777777" w:rsidTr="00555C57">
        <w:trPr>
          <w:trHeight w:val="77"/>
        </w:trPr>
        <w:tc>
          <w:tcPr>
            <w:tcW w:w="1822" w:type="dxa"/>
            <w:shd w:val="clear" w:color="auto" w:fill="C6D9F1" w:themeFill="text2" w:themeFillTint="33"/>
            <w:vAlign w:val="center"/>
          </w:tcPr>
          <w:p w14:paraId="447A3DFB" w14:textId="26BEEEAE" w:rsidR="008D6D0F" w:rsidRPr="007D6D58" w:rsidRDefault="00555C57" w:rsidP="00555C57">
            <w:pPr>
              <w:jc w:val="center"/>
              <w:rPr>
                <w:rFonts w:ascii="Arial" w:eastAsia="Wawati SC Regular" w:hAnsi="Arial" w:cs="Arial"/>
                <w:sz w:val="16"/>
              </w:rPr>
            </w:pPr>
            <w:r>
              <w:rPr>
                <w:rFonts w:ascii="Arial" w:eastAsia="Wawati SC Regular" w:hAnsi="Arial" w:cs="Arial"/>
                <w:sz w:val="16"/>
              </w:rPr>
              <w:t>Survey results</w:t>
            </w:r>
          </w:p>
        </w:tc>
        <w:tc>
          <w:tcPr>
            <w:tcW w:w="1824" w:type="dxa"/>
          </w:tcPr>
          <w:p w14:paraId="20A8965C" w14:textId="15523EFB" w:rsidR="008D6D0F" w:rsidRPr="007D6D58" w:rsidRDefault="008A44A8" w:rsidP="00844708">
            <w:pPr>
              <w:rPr>
                <w:rFonts w:ascii="Arial" w:eastAsia="Wawati SC Regular" w:hAnsi="Arial" w:cs="Arial"/>
                <w:sz w:val="16"/>
              </w:rPr>
            </w:pPr>
            <w:r>
              <w:rPr>
                <w:rFonts w:ascii="Arial" w:eastAsia="Wawati SC Regular" w:hAnsi="Arial" w:cs="Arial"/>
                <w:sz w:val="16"/>
              </w:rPr>
              <w:t>Discusses Growth Mindset survey results with insight</w:t>
            </w:r>
          </w:p>
        </w:tc>
        <w:tc>
          <w:tcPr>
            <w:tcW w:w="1824" w:type="dxa"/>
          </w:tcPr>
          <w:p w14:paraId="7E9D0888" w14:textId="08AD6389" w:rsidR="008D6D0F" w:rsidRPr="007D6D58" w:rsidRDefault="008A44A8" w:rsidP="00844708">
            <w:pPr>
              <w:rPr>
                <w:rFonts w:ascii="Arial" w:eastAsia="Wawati SC Regular" w:hAnsi="Arial" w:cs="Arial"/>
                <w:sz w:val="16"/>
              </w:rPr>
            </w:pPr>
            <w:r>
              <w:rPr>
                <w:rFonts w:ascii="Arial" w:eastAsia="Wawati SC Regular" w:hAnsi="Arial" w:cs="Arial"/>
                <w:sz w:val="16"/>
              </w:rPr>
              <w:t>Discusses Growth Mindset survey results with some detail</w:t>
            </w:r>
          </w:p>
        </w:tc>
        <w:tc>
          <w:tcPr>
            <w:tcW w:w="1855" w:type="dxa"/>
          </w:tcPr>
          <w:p w14:paraId="695D43B0" w14:textId="27C821E0" w:rsidR="008D6D0F" w:rsidRPr="007D6D58" w:rsidRDefault="00AC7997" w:rsidP="008A44A8">
            <w:pPr>
              <w:rPr>
                <w:rFonts w:ascii="Arial" w:eastAsia="Wawati SC Regular" w:hAnsi="Arial" w:cs="Arial"/>
                <w:sz w:val="16"/>
              </w:rPr>
            </w:pPr>
            <w:r>
              <w:rPr>
                <w:rFonts w:ascii="Arial" w:eastAsia="Wawati SC Regular" w:hAnsi="Arial" w:cs="Arial"/>
                <w:sz w:val="16"/>
              </w:rPr>
              <w:t>Discuss</w:t>
            </w:r>
            <w:r w:rsidR="008A44A8">
              <w:rPr>
                <w:rFonts w:ascii="Arial" w:eastAsia="Wawati SC Regular" w:hAnsi="Arial" w:cs="Arial"/>
                <w:sz w:val="16"/>
              </w:rPr>
              <w:t xml:space="preserve">es </w:t>
            </w:r>
            <w:r>
              <w:rPr>
                <w:rFonts w:ascii="Arial" w:eastAsia="Wawati SC Regular" w:hAnsi="Arial" w:cs="Arial"/>
                <w:sz w:val="16"/>
              </w:rPr>
              <w:t>Growth Mindset</w:t>
            </w:r>
            <w:r w:rsidR="0082622E">
              <w:rPr>
                <w:rFonts w:ascii="Arial" w:eastAsia="Wawati SC Regular" w:hAnsi="Arial" w:cs="Arial"/>
                <w:sz w:val="16"/>
              </w:rPr>
              <w:t xml:space="preserve"> survey results</w:t>
            </w:r>
          </w:p>
        </w:tc>
        <w:tc>
          <w:tcPr>
            <w:tcW w:w="1818" w:type="dxa"/>
          </w:tcPr>
          <w:p w14:paraId="39FAA190" w14:textId="62236CC4" w:rsidR="008D6D0F" w:rsidRPr="007D6D58" w:rsidRDefault="008A44A8" w:rsidP="00844708">
            <w:pPr>
              <w:rPr>
                <w:rFonts w:ascii="Arial" w:eastAsia="Wawati SC Regular" w:hAnsi="Arial" w:cs="Arial"/>
                <w:sz w:val="16"/>
              </w:rPr>
            </w:pPr>
            <w:r>
              <w:rPr>
                <w:rFonts w:ascii="Arial" w:eastAsia="Wawati SC Regular" w:hAnsi="Arial" w:cs="Arial"/>
                <w:sz w:val="16"/>
              </w:rPr>
              <w:t>Little or poor discussion of Growth Mindset survey results</w:t>
            </w:r>
          </w:p>
        </w:tc>
        <w:tc>
          <w:tcPr>
            <w:tcW w:w="1818" w:type="dxa"/>
          </w:tcPr>
          <w:p w14:paraId="5F14D6FF" w14:textId="08B33A40" w:rsidR="008D6D0F" w:rsidRPr="007D6D58" w:rsidRDefault="008A44A8" w:rsidP="00844708">
            <w:pPr>
              <w:rPr>
                <w:rFonts w:ascii="Arial" w:eastAsia="Wawati SC Regular" w:hAnsi="Arial" w:cs="Arial"/>
                <w:sz w:val="16"/>
              </w:rPr>
            </w:pPr>
            <w:r>
              <w:rPr>
                <w:rFonts w:ascii="Arial" w:eastAsia="Wawati SC Regular" w:hAnsi="Arial" w:cs="Arial"/>
                <w:sz w:val="16"/>
              </w:rPr>
              <w:t>No discussion of Growth Mindset survey results</w:t>
            </w:r>
          </w:p>
        </w:tc>
      </w:tr>
      <w:tr w:rsidR="008D6D0F" w:rsidRPr="007D6D58" w14:paraId="7FEB72D4" w14:textId="77777777" w:rsidTr="00844708">
        <w:trPr>
          <w:trHeight w:val="186"/>
        </w:trPr>
        <w:tc>
          <w:tcPr>
            <w:tcW w:w="1822" w:type="dxa"/>
            <w:shd w:val="clear" w:color="auto" w:fill="C6D9F1" w:themeFill="text2" w:themeFillTint="33"/>
            <w:vAlign w:val="center"/>
          </w:tcPr>
          <w:p w14:paraId="374104D2" w14:textId="719ED1BC" w:rsidR="008D6D0F" w:rsidRPr="007D6D58" w:rsidRDefault="00555C57" w:rsidP="00844708">
            <w:pPr>
              <w:jc w:val="center"/>
              <w:rPr>
                <w:rFonts w:ascii="Arial" w:eastAsia="Wawati SC Regular" w:hAnsi="Arial" w:cs="Arial"/>
                <w:sz w:val="16"/>
              </w:rPr>
            </w:pPr>
            <w:r>
              <w:rPr>
                <w:rFonts w:ascii="Arial" w:eastAsia="Wawati SC Regular" w:hAnsi="Arial" w:cs="Arial"/>
                <w:sz w:val="16"/>
              </w:rPr>
              <w:t>Skill</w:t>
            </w:r>
            <w:r w:rsidR="00A16896">
              <w:rPr>
                <w:rFonts w:ascii="Arial" w:eastAsia="Wawati SC Regular" w:hAnsi="Arial" w:cs="Arial"/>
                <w:sz w:val="16"/>
              </w:rPr>
              <w:t xml:space="preserve"> choice and plan</w:t>
            </w:r>
          </w:p>
        </w:tc>
        <w:tc>
          <w:tcPr>
            <w:tcW w:w="1824" w:type="dxa"/>
          </w:tcPr>
          <w:p w14:paraId="5462AC47" w14:textId="6CEF5FF6" w:rsidR="008D6D0F" w:rsidRDefault="0060264A" w:rsidP="00844708">
            <w:pPr>
              <w:rPr>
                <w:rFonts w:ascii="Arial" w:eastAsia="Wawati SC Regular" w:hAnsi="Arial" w:cs="Arial"/>
                <w:sz w:val="16"/>
              </w:rPr>
            </w:pPr>
            <w:r>
              <w:rPr>
                <w:rFonts w:ascii="Arial" w:eastAsia="Wawati SC Regular" w:hAnsi="Arial" w:cs="Arial"/>
                <w:sz w:val="16"/>
              </w:rPr>
              <w:t>Explains, with insight, why the skill was chosen and how they planned to develop it.</w:t>
            </w:r>
          </w:p>
        </w:tc>
        <w:tc>
          <w:tcPr>
            <w:tcW w:w="1824" w:type="dxa"/>
          </w:tcPr>
          <w:p w14:paraId="6877FE47" w14:textId="152DF541" w:rsidR="008D6D0F" w:rsidRDefault="0060264A" w:rsidP="00844708">
            <w:pPr>
              <w:rPr>
                <w:rFonts w:ascii="Arial" w:eastAsia="Wawati SC Regular" w:hAnsi="Arial" w:cs="Arial"/>
                <w:sz w:val="16"/>
              </w:rPr>
            </w:pPr>
            <w:r>
              <w:rPr>
                <w:rFonts w:ascii="Arial" w:eastAsia="Wawati SC Regular" w:hAnsi="Arial" w:cs="Arial"/>
                <w:sz w:val="16"/>
              </w:rPr>
              <w:t>Explains with some detail why the skill was chosen and how they planned to develop it.</w:t>
            </w:r>
          </w:p>
        </w:tc>
        <w:tc>
          <w:tcPr>
            <w:tcW w:w="1855" w:type="dxa"/>
          </w:tcPr>
          <w:p w14:paraId="5E62C581" w14:textId="568718DE" w:rsidR="008D6D0F" w:rsidRDefault="002042E4" w:rsidP="00844708">
            <w:pPr>
              <w:rPr>
                <w:rFonts w:ascii="Arial" w:eastAsia="Wawati SC Regular" w:hAnsi="Arial" w:cs="Arial"/>
                <w:sz w:val="16"/>
              </w:rPr>
            </w:pPr>
            <w:r>
              <w:rPr>
                <w:rFonts w:ascii="Arial" w:eastAsia="Wawati SC Regular" w:hAnsi="Arial" w:cs="Arial"/>
                <w:sz w:val="16"/>
              </w:rPr>
              <w:t>Explains why the skill was chosen and how they planned to develop it.</w:t>
            </w:r>
          </w:p>
        </w:tc>
        <w:tc>
          <w:tcPr>
            <w:tcW w:w="1818" w:type="dxa"/>
          </w:tcPr>
          <w:p w14:paraId="0E3FCC4B" w14:textId="64AF6E6E" w:rsidR="008D6D0F" w:rsidRDefault="0060264A" w:rsidP="00844708">
            <w:pPr>
              <w:rPr>
                <w:rFonts w:ascii="Arial" w:eastAsia="Wawati SC Regular" w:hAnsi="Arial" w:cs="Arial"/>
                <w:sz w:val="16"/>
              </w:rPr>
            </w:pPr>
            <w:r>
              <w:rPr>
                <w:rFonts w:ascii="Arial" w:eastAsia="Wawati SC Regular" w:hAnsi="Arial" w:cs="Arial"/>
                <w:sz w:val="16"/>
              </w:rPr>
              <w:t>Little of poor explanation of why the skill was chosen and how they planned to develop it.</w:t>
            </w:r>
          </w:p>
        </w:tc>
        <w:tc>
          <w:tcPr>
            <w:tcW w:w="1818" w:type="dxa"/>
          </w:tcPr>
          <w:p w14:paraId="408D1856" w14:textId="72C085F4" w:rsidR="008D6D0F" w:rsidRDefault="0060264A" w:rsidP="0060264A">
            <w:pPr>
              <w:rPr>
                <w:rFonts w:ascii="Arial" w:eastAsia="Wawati SC Regular" w:hAnsi="Arial" w:cs="Arial"/>
                <w:sz w:val="16"/>
              </w:rPr>
            </w:pPr>
            <w:r>
              <w:rPr>
                <w:rFonts w:ascii="Arial" w:eastAsia="Wawati SC Regular" w:hAnsi="Arial" w:cs="Arial"/>
                <w:sz w:val="16"/>
              </w:rPr>
              <w:t>No explanation of why the skill was chosen and how they planned to develop it.</w:t>
            </w:r>
          </w:p>
        </w:tc>
      </w:tr>
      <w:tr w:rsidR="00AC7997" w:rsidRPr="007D6D58" w14:paraId="77EC37A6" w14:textId="77777777" w:rsidTr="00844708">
        <w:trPr>
          <w:trHeight w:val="186"/>
        </w:trPr>
        <w:tc>
          <w:tcPr>
            <w:tcW w:w="1822" w:type="dxa"/>
            <w:shd w:val="clear" w:color="auto" w:fill="C6D9F1" w:themeFill="text2" w:themeFillTint="33"/>
            <w:vAlign w:val="center"/>
          </w:tcPr>
          <w:p w14:paraId="4934B635" w14:textId="3C1FC2A2" w:rsidR="00AC7997" w:rsidRDefault="00AC7997" w:rsidP="00844708">
            <w:pPr>
              <w:jc w:val="center"/>
              <w:rPr>
                <w:rFonts w:ascii="Arial" w:eastAsia="Wawati SC Regular" w:hAnsi="Arial" w:cs="Arial"/>
                <w:sz w:val="16"/>
              </w:rPr>
            </w:pPr>
            <w:r>
              <w:rPr>
                <w:rFonts w:ascii="Arial" w:eastAsia="Wawati SC Regular" w:hAnsi="Arial" w:cs="Arial"/>
                <w:sz w:val="16"/>
              </w:rPr>
              <w:t>Research</w:t>
            </w:r>
          </w:p>
        </w:tc>
        <w:tc>
          <w:tcPr>
            <w:tcW w:w="1824" w:type="dxa"/>
          </w:tcPr>
          <w:p w14:paraId="063EE4C0" w14:textId="4A457041" w:rsidR="00AC7997" w:rsidRDefault="008E4F36" w:rsidP="00AC7997">
            <w:pPr>
              <w:rPr>
                <w:rFonts w:ascii="Arial" w:eastAsia="Wawati SC Regular" w:hAnsi="Arial" w:cs="Arial"/>
                <w:sz w:val="16"/>
              </w:rPr>
            </w:pPr>
            <w:r>
              <w:rPr>
                <w:rFonts w:ascii="Arial" w:eastAsia="Wawati SC Regular" w:hAnsi="Arial" w:cs="Arial"/>
                <w:sz w:val="16"/>
              </w:rPr>
              <w:t>Identifies</w:t>
            </w:r>
            <w:r w:rsidR="00AC7997">
              <w:rPr>
                <w:rFonts w:ascii="Arial" w:eastAsia="Wawati SC Regular" w:hAnsi="Arial" w:cs="Arial"/>
                <w:sz w:val="16"/>
              </w:rPr>
              <w:t xml:space="preserve"> detailed, reliable and relevant research on Growth Mindset </w:t>
            </w:r>
            <w:r>
              <w:rPr>
                <w:rFonts w:ascii="Arial" w:eastAsia="Wawati SC Regular" w:hAnsi="Arial" w:cs="Arial"/>
                <w:sz w:val="16"/>
              </w:rPr>
              <w:t>and body systems which can assist with</w:t>
            </w:r>
            <w:r w:rsidR="00AC7997">
              <w:rPr>
                <w:rFonts w:ascii="Arial" w:eastAsia="Wawati SC Regular" w:hAnsi="Arial" w:cs="Arial"/>
                <w:sz w:val="16"/>
              </w:rPr>
              <w:t xml:space="preserve"> skill development</w:t>
            </w:r>
          </w:p>
        </w:tc>
        <w:tc>
          <w:tcPr>
            <w:tcW w:w="1824" w:type="dxa"/>
          </w:tcPr>
          <w:p w14:paraId="35DA56E4" w14:textId="704E262E" w:rsidR="00AC7997" w:rsidRDefault="008E4F36" w:rsidP="00844708">
            <w:pPr>
              <w:rPr>
                <w:rFonts w:ascii="Arial" w:eastAsia="Wawati SC Regular" w:hAnsi="Arial" w:cs="Arial"/>
                <w:sz w:val="16"/>
              </w:rPr>
            </w:pPr>
            <w:r>
              <w:rPr>
                <w:rFonts w:ascii="Arial" w:eastAsia="Wawati SC Regular" w:hAnsi="Arial" w:cs="Arial"/>
                <w:sz w:val="16"/>
              </w:rPr>
              <w:t>Identifies</w:t>
            </w:r>
            <w:r w:rsidR="00AC7997">
              <w:rPr>
                <w:rFonts w:ascii="Arial" w:eastAsia="Wawati SC Regular" w:hAnsi="Arial" w:cs="Arial"/>
                <w:sz w:val="16"/>
              </w:rPr>
              <w:t xml:space="preserve"> reliable and appropriate research on Growth Mindset </w:t>
            </w:r>
            <w:r>
              <w:rPr>
                <w:rFonts w:ascii="Arial" w:eastAsia="Wawati SC Regular" w:hAnsi="Arial" w:cs="Arial"/>
                <w:sz w:val="16"/>
              </w:rPr>
              <w:t xml:space="preserve">and body systems </w:t>
            </w:r>
            <w:r w:rsidR="00AC7997">
              <w:rPr>
                <w:rFonts w:ascii="Arial" w:eastAsia="Wawati SC Regular" w:hAnsi="Arial" w:cs="Arial"/>
                <w:sz w:val="16"/>
              </w:rPr>
              <w:t xml:space="preserve">which can </w:t>
            </w:r>
            <w:r>
              <w:rPr>
                <w:rFonts w:ascii="Arial" w:eastAsia="Wawati SC Regular" w:hAnsi="Arial" w:cs="Arial"/>
                <w:sz w:val="16"/>
              </w:rPr>
              <w:t>assist with your</w:t>
            </w:r>
            <w:r w:rsidR="00AC7997">
              <w:rPr>
                <w:rFonts w:ascii="Arial" w:eastAsia="Wawati SC Regular" w:hAnsi="Arial" w:cs="Arial"/>
                <w:sz w:val="16"/>
              </w:rPr>
              <w:t xml:space="preserve"> development</w:t>
            </w:r>
          </w:p>
        </w:tc>
        <w:tc>
          <w:tcPr>
            <w:tcW w:w="1855" w:type="dxa"/>
          </w:tcPr>
          <w:p w14:paraId="14444B10" w14:textId="43EE5C5F" w:rsidR="00AC7997" w:rsidRDefault="008E4F36" w:rsidP="00AC7997">
            <w:pPr>
              <w:rPr>
                <w:rFonts w:ascii="Arial" w:eastAsia="Wawati SC Regular" w:hAnsi="Arial" w:cs="Arial"/>
                <w:sz w:val="16"/>
              </w:rPr>
            </w:pPr>
            <w:r>
              <w:rPr>
                <w:rFonts w:ascii="Arial" w:eastAsia="Wawati SC Regular" w:hAnsi="Arial" w:cs="Arial"/>
                <w:sz w:val="16"/>
              </w:rPr>
              <w:t>Identifies</w:t>
            </w:r>
            <w:r w:rsidR="00AC7997">
              <w:rPr>
                <w:rFonts w:ascii="Arial" w:eastAsia="Wawati SC Regular" w:hAnsi="Arial" w:cs="Arial"/>
                <w:sz w:val="16"/>
              </w:rPr>
              <w:t xml:space="preserve"> appropriate research on Growth Mindset</w:t>
            </w:r>
            <w:r>
              <w:rPr>
                <w:rFonts w:ascii="Arial" w:eastAsia="Wawati SC Regular" w:hAnsi="Arial" w:cs="Arial"/>
                <w:sz w:val="16"/>
              </w:rPr>
              <w:t xml:space="preserve"> and body systems which can assist with</w:t>
            </w:r>
            <w:r w:rsidR="00AC7997">
              <w:rPr>
                <w:rFonts w:ascii="Arial" w:eastAsia="Wawati SC Regular" w:hAnsi="Arial" w:cs="Arial"/>
                <w:sz w:val="16"/>
              </w:rPr>
              <w:t xml:space="preserve"> skill development</w:t>
            </w:r>
          </w:p>
        </w:tc>
        <w:tc>
          <w:tcPr>
            <w:tcW w:w="1818" w:type="dxa"/>
          </w:tcPr>
          <w:p w14:paraId="1B005D50" w14:textId="5137934E" w:rsidR="00AC7997" w:rsidRDefault="00AC7997" w:rsidP="00844708">
            <w:pPr>
              <w:rPr>
                <w:rFonts w:ascii="Arial" w:eastAsia="Wawati SC Regular" w:hAnsi="Arial" w:cs="Arial"/>
                <w:sz w:val="16"/>
              </w:rPr>
            </w:pPr>
            <w:r>
              <w:rPr>
                <w:rFonts w:ascii="Arial" w:eastAsia="Wawati SC Regular" w:hAnsi="Arial" w:cs="Arial"/>
                <w:sz w:val="16"/>
              </w:rPr>
              <w:t>Little or poor research mentioned.</w:t>
            </w:r>
          </w:p>
        </w:tc>
        <w:tc>
          <w:tcPr>
            <w:tcW w:w="1818" w:type="dxa"/>
          </w:tcPr>
          <w:p w14:paraId="780877E3" w14:textId="33E6F6D0" w:rsidR="00AC7997" w:rsidRDefault="00AC7997" w:rsidP="00844708">
            <w:pPr>
              <w:rPr>
                <w:rFonts w:ascii="Arial" w:eastAsia="Wawati SC Regular" w:hAnsi="Arial" w:cs="Arial"/>
                <w:sz w:val="16"/>
              </w:rPr>
            </w:pPr>
            <w:r>
              <w:rPr>
                <w:rFonts w:ascii="Arial" w:eastAsia="Wawati SC Regular" w:hAnsi="Arial" w:cs="Arial"/>
                <w:sz w:val="16"/>
              </w:rPr>
              <w:t>No research mentioned</w:t>
            </w:r>
          </w:p>
        </w:tc>
      </w:tr>
      <w:tr w:rsidR="00555C57" w:rsidRPr="007D6D58" w14:paraId="024301BF" w14:textId="77777777" w:rsidTr="00844708">
        <w:trPr>
          <w:trHeight w:val="186"/>
        </w:trPr>
        <w:tc>
          <w:tcPr>
            <w:tcW w:w="1822" w:type="dxa"/>
            <w:shd w:val="clear" w:color="auto" w:fill="C6D9F1" w:themeFill="text2" w:themeFillTint="33"/>
            <w:vAlign w:val="center"/>
          </w:tcPr>
          <w:p w14:paraId="5B16C348" w14:textId="549777A5" w:rsidR="00555C57" w:rsidRDefault="00016F38" w:rsidP="00844708">
            <w:pPr>
              <w:jc w:val="center"/>
              <w:rPr>
                <w:rFonts w:ascii="Arial" w:eastAsia="Wawati SC Regular" w:hAnsi="Arial" w:cs="Arial"/>
                <w:sz w:val="16"/>
              </w:rPr>
            </w:pPr>
            <w:r>
              <w:rPr>
                <w:rFonts w:ascii="Arial" w:eastAsia="Wawati SC Regular" w:hAnsi="Arial" w:cs="Arial"/>
                <w:sz w:val="16"/>
              </w:rPr>
              <w:t>Progress</w:t>
            </w:r>
          </w:p>
        </w:tc>
        <w:tc>
          <w:tcPr>
            <w:tcW w:w="1824" w:type="dxa"/>
          </w:tcPr>
          <w:p w14:paraId="134E967F" w14:textId="776BB9F9" w:rsidR="00555C57" w:rsidRDefault="00A16896" w:rsidP="00844708">
            <w:pPr>
              <w:rPr>
                <w:rFonts w:ascii="Arial" w:eastAsia="Wawati SC Regular" w:hAnsi="Arial" w:cs="Arial"/>
                <w:sz w:val="16"/>
              </w:rPr>
            </w:pPr>
            <w:r>
              <w:rPr>
                <w:rFonts w:ascii="Arial" w:eastAsia="Wawati SC Regular" w:hAnsi="Arial" w:cs="Arial"/>
                <w:sz w:val="16"/>
              </w:rPr>
              <w:t>Discusses their progress in developing their skill with insight</w:t>
            </w:r>
          </w:p>
        </w:tc>
        <w:tc>
          <w:tcPr>
            <w:tcW w:w="1824" w:type="dxa"/>
          </w:tcPr>
          <w:p w14:paraId="48F04AD9" w14:textId="7FDA37E2" w:rsidR="00555C57" w:rsidRDefault="0060264A" w:rsidP="00844708">
            <w:pPr>
              <w:rPr>
                <w:rFonts w:ascii="Arial" w:eastAsia="Wawati SC Regular" w:hAnsi="Arial" w:cs="Arial"/>
                <w:sz w:val="16"/>
              </w:rPr>
            </w:pPr>
            <w:r>
              <w:rPr>
                <w:rFonts w:ascii="Arial" w:eastAsia="Wawati SC Regular" w:hAnsi="Arial" w:cs="Arial"/>
                <w:sz w:val="16"/>
              </w:rPr>
              <w:t>Disc</w:t>
            </w:r>
            <w:r w:rsidR="007A0BC6">
              <w:rPr>
                <w:rFonts w:ascii="Arial" w:eastAsia="Wawati SC Regular" w:hAnsi="Arial" w:cs="Arial"/>
                <w:sz w:val="16"/>
              </w:rPr>
              <w:t>usses</w:t>
            </w:r>
            <w:r>
              <w:rPr>
                <w:rFonts w:ascii="Arial" w:eastAsia="Wawati SC Regular" w:hAnsi="Arial" w:cs="Arial"/>
                <w:sz w:val="16"/>
              </w:rPr>
              <w:t xml:space="preserve"> their progress in developing their skill</w:t>
            </w:r>
            <w:r w:rsidR="00A16896">
              <w:rPr>
                <w:rFonts w:ascii="Arial" w:eastAsia="Wawati SC Regular" w:hAnsi="Arial" w:cs="Arial"/>
                <w:sz w:val="16"/>
              </w:rPr>
              <w:t xml:space="preserve"> in detail</w:t>
            </w:r>
          </w:p>
        </w:tc>
        <w:tc>
          <w:tcPr>
            <w:tcW w:w="1855" w:type="dxa"/>
          </w:tcPr>
          <w:p w14:paraId="45742FF6" w14:textId="4FC0A3D1" w:rsidR="00555C57" w:rsidRDefault="0060264A" w:rsidP="00844708">
            <w:pPr>
              <w:rPr>
                <w:rFonts w:ascii="Arial" w:eastAsia="Wawati SC Regular" w:hAnsi="Arial" w:cs="Arial"/>
                <w:sz w:val="16"/>
              </w:rPr>
            </w:pPr>
            <w:r>
              <w:rPr>
                <w:rFonts w:ascii="Arial" w:eastAsia="Wawati SC Regular" w:hAnsi="Arial" w:cs="Arial"/>
                <w:sz w:val="16"/>
              </w:rPr>
              <w:t xml:space="preserve">Discusses their progress in developing their skill </w:t>
            </w:r>
          </w:p>
        </w:tc>
        <w:tc>
          <w:tcPr>
            <w:tcW w:w="1818" w:type="dxa"/>
          </w:tcPr>
          <w:p w14:paraId="1560D500" w14:textId="71FC2318" w:rsidR="00555C57" w:rsidRDefault="0060264A" w:rsidP="0060264A">
            <w:pPr>
              <w:rPr>
                <w:rFonts w:ascii="Arial" w:eastAsia="Wawati SC Regular" w:hAnsi="Arial" w:cs="Arial"/>
                <w:sz w:val="16"/>
              </w:rPr>
            </w:pPr>
            <w:r>
              <w:rPr>
                <w:rFonts w:ascii="Arial" w:eastAsia="Wawati SC Regular" w:hAnsi="Arial" w:cs="Arial"/>
                <w:sz w:val="16"/>
              </w:rPr>
              <w:t>Limited discussion of their progress in developing their skill</w:t>
            </w:r>
          </w:p>
        </w:tc>
        <w:tc>
          <w:tcPr>
            <w:tcW w:w="1818" w:type="dxa"/>
          </w:tcPr>
          <w:p w14:paraId="3ED8124E" w14:textId="13EE0B29" w:rsidR="00555C57" w:rsidRDefault="0060264A" w:rsidP="00844708">
            <w:pPr>
              <w:rPr>
                <w:rFonts w:ascii="Arial" w:eastAsia="Wawati SC Regular" w:hAnsi="Arial" w:cs="Arial"/>
                <w:sz w:val="16"/>
              </w:rPr>
            </w:pPr>
            <w:r>
              <w:rPr>
                <w:rFonts w:ascii="Arial" w:eastAsia="Wawati SC Regular" w:hAnsi="Arial" w:cs="Arial"/>
                <w:sz w:val="16"/>
              </w:rPr>
              <w:t>No discussion of their progress in developing their skill</w:t>
            </w:r>
          </w:p>
        </w:tc>
      </w:tr>
      <w:tr w:rsidR="00C55884" w:rsidRPr="007D6D58" w14:paraId="44520A9D" w14:textId="77777777" w:rsidTr="00AC7997">
        <w:trPr>
          <w:trHeight w:val="151"/>
        </w:trPr>
        <w:tc>
          <w:tcPr>
            <w:tcW w:w="1822" w:type="dxa"/>
            <w:shd w:val="clear" w:color="auto" w:fill="C6D9F1" w:themeFill="text2" w:themeFillTint="33"/>
            <w:vAlign w:val="center"/>
          </w:tcPr>
          <w:p w14:paraId="305AC90E" w14:textId="1A6DFD8F" w:rsidR="00C55884" w:rsidRDefault="00C55884" w:rsidP="00844708">
            <w:pPr>
              <w:jc w:val="center"/>
              <w:rPr>
                <w:rFonts w:ascii="Arial" w:eastAsia="Wawati SC Regular" w:hAnsi="Arial" w:cs="Arial"/>
                <w:sz w:val="16"/>
              </w:rPr>
            </w:pPr>
            <w:r>
              <w:rPr>
                <w:rFonts w:ascii="Arial" w:eastAsia="Wawati SC Regular" w:hAnsi="Arial" w:cs="Arial"/>
                <w:sz w:val="16"/>
              </w:rPr>
              <w:t>Language</w:t>
            </w:r>
          </w:p>
        </w:tc>
        <w:tc>
          <w:tcPr>
            <w:tcW w:w="1824" w:type="dxa"/>
          </w:tcPr>
          <w:p w14:paraId="25DFEFC2" w14:textId="2188D85E" w:rsidR="00C55884" w:rsidRDefault="00C55884" w:rsidP="00844708">
            <w:pPr>
              <w:rPr>
                <w:rFonts w:ascii="Arial" w:eastAsia="Wawati SC Regular" w:hAnsi="Arial" w:cs="Arial"/>
                <w:sz w:val="16"/>
              </w:rPr>
            </w:pPr>
            <w:r>
              <w:rPr>
                <w:rFonts w:ascii="Arial" w:eastAsia="Wawati SC Regular" w:hAnsi="Arial" w:cs="Arial"/>
                <w:sz w:val="16"/>
              </w:rPr>
              <w:t>U</w:t>
            </w:r>
            <w:r w:rsidRPr="00C55884">
              <w:rPr>
                <w:rFonts w:ascii="Arial" w:eastAsia="Wawati SC Regular" w:hAnsi="Arial" w:cs="Arial"/>
                <w:sz w:val="16"/>
              </w:rPr>
              <w:t>se</w:t>
            </w:r>
            <w:r>
              <w:rPr>
                <w:rFonts w:ascii="Arial" w:eastAsia="Wawati SC Regular" w:hAnsi="Arial" w:cs="Arial"/>
                <w:sz w:val="16"/>
              </w:rPr>
              <w:t>s</w:t>
            </w:r>
            <w:r w:rsidRPr="00C55884">
              <w:rPr>
                <w:rFonts w:ascii="Arial" w:eastAsia="Wawati SC Regular" w:hAnsi="Arial" w:cs="Arial"/>
                <w:sz w:val="16"/>
              </w:rPr>
              <w:t xml:space="preserve"> appropriate </w:t>
            </w:r>
            <w:r>
              <w:rPr>
                <w:rFonts w:ascii="Arial" w:eastAsia="Wawati SC Regular" w:hAnsi="Arial" w:cs="Arial"/>
                <w:sz w:val="16"/>
              </w:rPr>
              <w:t xml:space="preserve">and effective </w:t>
            </w:r>
            <w:r w:rsidRPr="00C55884">
              <w:rPr>
                <w:rFonts w:ascii="Arial" w:eastAsia="Wawati SC Regular" w:hAnsi="Arial" w:cs="Arial"/>
                <w:sz w:val="16"/>
              </w:rPr>
              <w:t>language and representations when communicating their findings and ideas</w:t>
            </w:r>
          </w:p>
        </w:tc>
        <w:tc>
          <w:tcPr>
            <w:tcW w:w="1824" w:type="dxa"/>
          </w:tcPr>
          <w:p w14:paraId="1AFDBEDE" w14:textId="19E15FBF" w:rsidR="00C55884" w:rsidRDefault="00C55884" w:rsidP="00844708">
            <w:pPr>
              <w:rPr>
                <w:rFonts w:ascii="Arial" w:eastAsia="Wawati SC Regular" w:hAnsi="Arial" w:cs="Arial"/>
                <w:sz w:val="16"/>
              </w:rPr>
            </w:pPr>
            <w:r>
              <w:rPr>
                <w:rFonts w:ascii="Arial" w:eastAsia="Wawati SC Regular" w:hAnsi="Arial" w:cs="Arial"/>
                <w:sz w:val="16"/>
              </w:rPr>
              <w:t>U</w:t>
            </w:r>
            <w:r w:rsidRPr="00C55884">
              <w:rPr>
                <w:rFonts w:ascii="Arial" w:eastAsia="Wawati SC Regular" w:hAnsi="Arial" w:cs="Arial"/>
                <w:sz w:val="16"/>
              </w:rPr>
              <w:t>se</w:t>
            </w:r>
            <w:r>
              <w:rPr>
                <w:rFonts w:ascii="Arial" w:eastAsia="Wawati SC Regular" w:hAnsi="Arial" w:cs="Arial"/>
                <w:sz w:val="16"/>
              </w:rPr>
              <w:t>s</w:t>
            </w:r>
            <w:r w:rsidRPr="00C55884">
              <w:rPr>
                <w:rFonts w:ascii="Arial" w:eastAsia="Wawati SC Regular" w:hAnsi="Arial" w:cs="Arial"/>
                <w:sz w:val="16"/>
              </w:rPr>
              <w:t xml:space="preserve"> </w:t>
            </w:r>
            <w:r>
              <w:rPr>
                <w:rFonts w:ascii="Arial" w:eastAsia="Wawati SC Regular" w:hAnsi="Arial" w:cs="Arial"/>
                <w:sz w:val="16"/>
              </w:rPr>
              <w:t xml:space="preserve">highly </w:t>
            </w:r>
            <w:r w:rsidRPr="00C55884">
              <w:rPr>
                <w:rFonts w:ascii="Arial" w:eastAsia="Wawati SC Regular" w:hAnsi="Arial" w:cs="Arial"/>
                <w:sz w:val="16"/>
              </w:rPr>
              <w:t>appropriate language and representations when communicating their findings and ideas</w:t>
            </w:r>
          </w:p>
        </w:tc>
        <w:tc>
          <w:tcPr>
            <w:tcW w:w="1855" w:type="dxa"/>
          </w:tcPr>
          <w:p w14:paraId="139018E0" w14:textId="7CC743CF" w:rsidR="00C55884" w:rsidRDefault="00C55884" w:rsidP="00844708">
            <w:pPr>
              <w:rPr>
                <w:rFonts w:ascii="Arial" w:eastAsia="Wawati SC Regular" w:hAnsi="Arial" w:cs="Arial"/>
                <w:sz w:val="16"/>
              </w:rPr>
            </w:pPr>
            <w:r>
              <w:rPr>
                <w:rFonts w:ascii="Arial" w:eastAsia="Wawati SC Regular" w:hAnsi="Arial" w:cs="Arial"/>
                <w:sz w:val="16"/>
              </w:rPr>
              <w:t>U</w:t>
            </w:r>
            <w:r w:rsidRPr="00C55884">
              <w:rPr>
                <w:rFonts w:ascii="Arial" w:eastAsia="Wawati SC Regular" w:hAnsi="Arial" w:cs="Arial"/>
                <w:sz w:val="16"/>
              </w:rPr>
              <w:t>se</w:t>
            </w:r>
            <w:r>
              <w:rPr>
                <w:rFonts w:ascii="Arial" w:eastAsia="Wawati SC Regular" w:hAnsi="Arial" w:cs="Arial"/>
                <w:sz w:val="16"/>
              </w:rPr>
              <w:t>s</w:t>
            </w:r>
            <w:r w:rsidRPr="00C55884">
              <w:rPr>
                <w:rFonts w:ascii="Arial" w:eastAsia="Wawati SC Regular" w:hAnsi="Arial" w:cs="Arial"/>
                <w:sz w:val="16"/>
              </w:rPr>
              <w:t xml:space="preserve"> appropriate language and representations when communicating their findings and ideas</w:t>
            </w:r>
          </w:p>
        </w:tc>
        <w:tc>
          <w:tcPr>
            <w:tcW w:w="1818" w:type="dxa"/>
          </w:tcPr>
          <w:p w14:paraId="1A171521" w14:textId="47976E04" w:rsidR="00C55884" w:rsidRDefault="00C55884" w:rsidP="00844708">
            <w:pPr>
              <w:rPr>
                <w:rFonts w:ascii="Arial" w:eastAsia="Wawati SC Regular" w:hAnsi="Arial" w:cs="Arial"/>
                <w:sz w:val="16"/>
              </w:rPr>
            </w:pPr>
            <w:r>
              <w:rPr>
                <w:rFonts w:ascii="Arial" w:eastAsia="Wawati SC Regular" w:hAnsi="Arial" w:cs="Arial"/>
                <w:sz w:val="16"/>
              </w:rPr>
              <w:t>U</w:t>
            </w:r>
            <w:r w:rsidRPr="00C55884">
              <w:rPr>
                <w:rFonts w:ascii="Arial" w:eastAsia="Wawati SC Regular" w:hAnsi="Arial" w:cs="Arial"/>
                <w:sz w:val="16"/>
              </w:rPr>
              <w:t>se</w:t>
            </w:r>
            <w:r>
              <w:rPr>
                <w:rFonts w:ascii="Arial" w:eastAsia="Wawati SC Regular" w:hAnsi="Arial" w:cs="Arial"/>
                <w:sz w:val="16"/>
              </w:rPr>
              <w:t>s</w:t>
            </w:r>
            <w:r w:rsidRPr="00C55884">
              <w:rPr>
                <w:rFonts w:ascii="Arial" w:eastAsia="Wawati SC Regular" w:hAnsi="Arial" w:cs="Arial"/>
                <w:sz w:val="16"/>
              </w:rPr>
              <w:t xml:space="preserve"> </w:t>
            </w:r>
            <w:r>
              <w:rPr>
                <w:rFonts w:ascii="Arial" w:eastAsia="Wawati SC Regular" w:hAnsi="Arial" w:cs="Arial"/>
                <w:sz w:val="16"/>
              </w:rPr>
              <w:t xml:space="preserve">some </w:t>
            </w:r>
            <w:r w:rsidRPr="00C55884">
              <w:rPr>
                <w:rFonts w:ascii="Arial" w:eastAsia="Wawati SC Regular" w:hAnsi="Arial" w:cs="Arial"/>
                <w:sz w:val="16"/>
              </w:rPr>
              <w:t>appropriate language and representations when communicating their findings and ideas</w:t>
            </w:r>
          </w:p>
        </w:tc>
        <w:tc>
          <w:tcPr>
            <w:tcW w:w="1818" w:type="dxa"/>
          </w:tcPr>
          <w:p w14:paraId="02925EF8" w14:textId="72B84054" w:rsidR="00C55884" w:rsidRDefault="00C55884" w:rsidP="00C55884">
            <w:pPr>
              <w:rPr>
                <w:rFonts w:ascii="Arial" w:eastAsia="Wawati SC Regular" w:hAnsi="Arial" w:cs="Arial"/>
                <w:sz w:val="16"/>
              </w:rPr>
            </w:pPr>
            <w:r>
              <w:rPr>
                <w:rFonts w:ascii="Arial" w:eastAsia="Wawati SC Regular" w:hAnsi="Arial" w:cs="Arial"/>
                <w:sz w:val="16"/>
              </w:rPr>
              <w:t>U</w:t>
            </w:r>
            <w:r w:rsidRPr="00C55884">
              <w:rPr>
                <w:rFonts w:ascii="Arial" w:eastAsia="Wawati SC Regular" w:hAnsi="Arial" w:cs="Arial"/>
                <w:sz w:val="16"/>
              </w:rPr>
              <w:t>se</w:t>
            </w:r>
            <w:r>
              <w:rPr>
                <w:rFonts w:ascii="Arial" w:eastAsia="Wawati SC Regular" w:hAnsi="Arial" w:cs="Arial"/>
                <w:sz w:val="16"/>
              </w:rPr>
              <w:t>s</w:t>
            </w:r>
            <w:r w:rsidRPr="00C55884">
              <w:rPr>
                <w:rFonts w:ascii="Arial" w:eastAsia="Wawati SC Regular" w:hAnsi="Arial" w:cs="Arial"/>
                <w:sz w:val="16"/>
              </w:rPr>
              <w:t xml:space="preserve"> </w:t>
            </w:r>
            <w:r>
              <w:rPr>
                <w:rFonts w:ascii="Arial" w:eastAsia="Wawati SC Regular" w:hAnsi="Arial" w:cs="Arial"/>
                <w:sz w:val="16"/>
              </w:rPr>
              <w:t xml:space="preserve">poor </w:t>
            </w:r>
            <w:r w:rsidRPr="00C55884">
              <w:rPr>
                <w:rFonts w:ascii="Arial" w:eastAsia="Wawati SC Regular" w:hAnsi="Arial" w:cs="Arial"/>
                <w:sz w:val="16"/>
              </w:rPr>
              <w:t>language and representations when communicating their findings and ideas</w:t>
            </w:r>
          </w:p>
        </w:tc>
      </w:tr>
    </w:tbl>
    <w:p w14:paraId="4C1114D5" w14:textId="77777777" w:rsidR="00A51A93" w:rsidRPr="00FF514A" w:rsidRDefault="00A51A93" w:rsidP="00A51A93">
      <w:pPr>
        <w:tabs>
          <w:tab w:val="left" w:pos="3315"/>
        </w:tabs>
        <w:rPr>
          <w:rFonts w:eastAsia="Wawati SC Regular" w:cs="Beirut"/>
          <w:sz w:val="22"/>
          <w:szCs w:val="22"/>
        </w:rPr>
      </w:pPr>
    </w:p>
    <w:sectPr w:rsidR="00A51A93" w:rsidRPr="00FF514A" w:rsidSect="00134552">
      <w:headerReference w:type="default" r:id="rId12"/>
      <w:footerReference w:type="default" r:id="rId13"/>
      <w:pgSz w:w="11900" w:h="16840"/>
      <w:pgMar w:top="1531" w:right="567" w:bottom="816" w:left="567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B1D3B" w14:textId="77777777" w:rsidR="00462B5D" w:rsidRDefault="00462B5D" w:rsidP="00462B5D">
      <w:r>
        <w:separator/>
      </w:r>
    </w:p>
  </w:endnote>
  <w:endnote w:type="continuationSeparator" w:id="0">
    <w:p w14:paraId="2A0B294F" w14:textId="77777777" w:rsidR="00462B5D" w:rsidRDefault="00462B5D" w:rsidP="0046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Wawati SC Regular">
    <w:charset w:val="86"/>
    <w:family w:val="auto"/>
    <w:pitch w:val="variable"/>
    <w:sig w:usb0="A00002FF" w:usb1="38CF7CFB" w:usb2="00000016" w:usb3="00000000" w:csb0="00040003" w:csb1="00000000"/>
  </w:font>
  <w:font w:name="Beirut">
    <w:panose1 w:val="00000600000000000000"/>
    <w:charset w:val="B2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Neue-Light">
    <w:charset w:val="00"/>
    <w:family w:val="auto"/>
    <w:pitch w:val="variable"/>
    <w:sig w:usb0="A00002FF" w:usb1="5000205B" w:usb2="00000002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Futura Medium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A3450" w14:textId="2EF3EDE3" w:rsidR="00D611D7" w:rsidRPr="00D611D7" w:rsidRDefault="00D611D7" w:rsidP="00D611D7">
    <w:pPr>
      <w:pStyle w:val="Footer"/>
      <w:jc w:val="right"/>
      <w:rPr>
        <w:sz w:val="16"/>
        <w:szCs w:val="16"/>
      </w:rPr>
    </w:pPr>
    <w:r w:rsidRPr="00D611D7">
      <w:rPr>
        <w:sz w:val="16"/>
        <w:szCs w:val="16"/>
      </w:rPr>
      <w:t xml:space="preserve">Page </w:t>
    </w:r>
    <w:r w:rsidRPr="00D611D7">
      <w:rPr>
        <w:rStyle w:val="PageNumber"/>
        <w:sz w:val="16"/>
        <w:szCs w:val="16"/>
      </w:rPr>
      <w:fldChar w:fldCharType="begin"/>
    </w:r>
    <w:r w:rsidRPr="00D611D7">
      <w:rPr>
        <w:rStyle w:val="PageNumber"/>
        <w:sz w:val="16"/>
        <w:szCs w:val="16"/>
      </w:rPr>
      <w:instrText xml:space="preserve"> PAGE </w:instrText>
    </w:r>
    <w:r w:rsidRPr="00D611D7">
      <w:rPr>
        <w:rStyle w:val="PageNumber"/>
        <w:sz w:val="16"/>
        <w:szCs w:val="16"/>
      </w:rPr>
      <w:fldChar w:fldCharType="separate"/>
    </w:r>
    <w:r w:rsidR="00A93320">
      <w:rPr>
        <w:rStyle w:val="PageNumber"/>
        <w:noProof/>
        <w:sz w:val="16"/>
        <w:szCs w:val="16"/>
      </w:rPr>
      <w:t>1</w:t>
    </w:r>
    <w:r w:rsidRPr="00D611D7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70F60" w14:textId="77777777" w:rsidR="00462B5D" w:rsidRDefault="00462B5D" w:rsidP="00462B5D">
      <w:r>
        <w:separator/>
      </w:r>
    </w:p>
  </w:footnote>
  <w:footnote w:type="continuationSeparator" w:id="0">
    <w:p w14:paraId="05317D21" w14:textId="77777777" w:rsidR="00462B5D" w:rsidRDefault="00462B5D" w:rsidP="00462B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8B052" w14:textId="3FE26AA6" w:rsidR="00462B5D" w:rsidRPr="001D2D1F" w:rsidRDefault="00803A25">
    <w:pPr>
      <w:pStyle w:val="Header"/>
      <w:rPr>
        <w:rFonts w:ascii="Beirut" w:eastAsia="Wawati SC Regular" w:hAnsi="Beirut" w:cs="Beirut"/>
        <w:b/>
        <w:sz w:val="28"/>
      </w:rPr>
    </w:pPr>
    <w:r w:rsidRPr="00803A25">
      <w:rPr>
        <w:rFonts w:ascii="Segoe Print" w:hAnsi="Segoe Print" w:cs="Futura Medium"/>
        <w:noProof/>
        <w:color w:val="17365D" w:themeColor="text2" w:themeShade="BF"/>
        <w:sz w:val="22"/>
      </w:rPr>
      <w:drawing>
        <wp:anchor distT="0" distB="0" distL="114300" distR="114300" simplePos="0" relativeHeight="251662336" behindDoc="1" locked="0" layoutInCell="1" allowOverlap="1" wp14:anchorId="00CC349B" wp14:editId="54510B42">
          <wp:simplePos x="0" y="0"/>
          <wp:positionH relativeFrom="column">
            <wp:posOffset>1099510</wp:posOffset>
          </wp:positionH>
          <wp:positionV relativeFrom="paragraph">
            <wp:posOffset>-239395</wp:posOffset>
          </wp:positionV>
          <wp:extent cx="1145109" cy="756000"/>
          <wp:effectExtent l="0" t="0" r="0" b="635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4782" t="3252" r="8402" b="5774"/>
                  <a:stretch/>
                </pic:blipFill>
                <pic:spPr bwMode="auto">
                  <a:xfrm>
                    <a:off x="0" y="0"/>
                    <a:ext cx="1145109" cy="75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46DF" w:rsidRPr="00803A25">
      <w:rPr>
        <w:rFonts w:ascii="Segoe Print" w:hAnsi="Segoe Print" w:cs="Futura Medium"/>
        <w:noProof/>
        <w:sz w:val="22"/>
      </w:rPr>
      <w:drawing>
        <wp:anchor distT="0" distB="0" distL="114300" distR="114300" simplePos="0" relativeHeight="251672576" behindDoc="0" locked="0" layoutInCell="1" allowOverlap="1" wp14:anchorId="36000B3B" wp14:editId="62DA1B0C">
          <wp:simplePos x="0" y="0"/>
          <wp:positionH relativeFrom="column">
            <wp:posOffset>5741862</wp:posOffset>
          </wp:positionH>
          <wp:positionV relativeFrom="paragraph">
            <wp:posOffset>38735</wp:posOffset>
          </wp:positionV>
          <wp:extent cx="459740" cy="45974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46DF" w:rsidRPr="00803A25">
      <w:rPr>
        <w:rFonts w:ascii="Segoe Print" w:hAnsi="Segoe Print" w:cs="Futura Medium"/>
        <w:noProof/>
        <w:sz w:val="22"/>
      </w:rPr>
      <w:drawing>
        <wp:anchor distT="0" distB="0" distL="114300" distR="114300" simplePos="0" relativeHeight="251671552" behindDoc="0" locked="0" layoutInCell="1" allowOverlap="1" wp14:anchorId="55AFF4AD" wp14:editId="784AC0CD">
          <wp:simplePos x="0" y="0"/>
          <wp:positionH relativeFrom="column">
            <wp:posOffset>6364088</wp:posOffset>
          </wp:positionH>
          <wp:positionV relativeFrom="paragraph">
            <wp:posOffset>17145</wp:posOffset>
          </wp:positionV>
          <wp:extent cx="503555" cy="503555"/>
          <wp:effectExtent l="0" t="0" r="4445" b="444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46DF" w:rsidRPr="00803A25">
      <w:rPr>
        <w:rFonts w:ascii="Segoe Print" w:hAnsi="Segoe Print" w:cs="Futura Medium"/>
        <w:noProof/>
        <w:sz w:val="22"/>
      </w:rPr>
      <w:drawing>
        <wp:anchor distT="0" distB="0" distL="114300" distR="114300" simplePos="0" relativeHeight="251668480" behindDoc="0" locked="0" layoutInCell="1" allowOverlap="1" wp14:anchorId="28DEBEA9" wp14:editId="17D7131B">
          <wp:simplePos x="0" y="0"/>
          <wp:positionH relativeFrom="column">
            <wp:posOffset>5054600</wp:posOffset>
          </wp:positionH>
          <wp:positionV relativeFrom="paragraph">
            <wp:posOffset>24603</wp:posOffset>
          </wp:positionV>
          <wp:extent cx="467995" cy="46799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7E97" w:rsidRPr="00803A25">
      <w:rPr>
        <w:rFonts w:ascii="Segoe Print" w:hAnsi="Segoe Print" w:cs="Futura Medium"/>
        <w:noProof/>
        <w:sz w:val="22"/>
      </w:rPr>
      <w:drawing>
        <wp:anchor distT="0" distB="0" distL="114300" distR="114300" simplePos="0" relativeHeight="251670528" behindDoc="1" locked="0" layoutInCell="1" allowOverlap="1" wp14:anchorId="170A5D3E" wp14:editId="0F908F8A">
          <wp:simplePos x="0" y="0"/>
          <wp:positionH relativeFrom="column">
            <wp:posOffset>4556391</wp:posOffset>
          </wp:positionH>
          <wp:positionV relativeFrom="paragraph">
            <wp:posOffset>-296545</wp:posOffset>
          </wp:positionV>
          <wp:extent cx="816239" cy="61200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23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7E97" w:rsidRPr="00803A25">
      <w:rPr>
        <w:rFonts w:ascii="Segoe Print" w:hAnsi="Segoe Print" w:cs="Futura Medium"/>
        <w:noProof/>
        <w:sz w:val="22"/>
      </w:rPr>
      <w:drawing>
        <wp:anchor distT="0" distB="0" distL="114300" distR="114300" simplePos="0" relativeHeight="251657215" behindDoc="0" locked="0" layoutInCell="1" allowOverlap="1" wp14:anchorId="739E3C02" wp14:editId="59636899">
          <wp:simplePos x="0" y="0"/>
          <wp:positionH relativeFrom="column">
            <wp:posOffset>2777490</wp:posOffset>
          </wp:positionH>
          <wp:positionV relativeFrom="paragraph">
            <wp:posOffset>-351037</wp:posOffset>
          </wp:positionV>
          <wp:extent cx="685556" cy="457336"/>
          <wp:effectExtent l="0" t="0" r="63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clrChange>
                      <a:clrFrom>
                        <a:srgbClr val="FBFBFB"/>
                      </a:clrFrom>
                      <a:clrTo>
                        <a:srgbClr val="FBFBFB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248" cy="463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138B" w:rsidRPr="00803A25">
      <w:rPr>
        <w:rFonts w:ascii="Segoe Print" w:hAnsi="Segoe Print" w:cs="Futura Medium"/>
        <w:noProof/>
        <w:sz w:val="22"/>
      </w:rPr>
      <w:drawing>
        <wp:anchor distT="0" distB="0" distL="114300" distR="114300" simplePos="0" relativeHeight="251666432" behindDoc="0" locked="0" layoutInCell="1" allowOverlap="1" wp14:anchorId="79C2D4C2" wp14:editId="056B355C">
          <wp:simplePos x="0" y="0"/>
          <wp:positionH relativeFrom="column">
            <wp:posOffset>2086640</wp:posOffset>
          </wp:positionH>
          <wp:positionV relativeFrom="paragraph">
            <wp:posOffset>106045</wp:posOffset>
          </wp:positionV>
          <wp:extent cx="614075" cy="405828"/>
          <wp:effectExtent l="0" t="0" r="0" b="63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075" cy="405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6792" w:rsidRPr="00803A25">
      <w:rPr>
        <w:rFonts w:ascii="Segoe Print" w:hAnsi="Segoe Print" w:cs="Futura Medium"/>
        <w:noProof/>
        <w:color w:val="17365D" w:themeColor="text2" w:themeShade="BF"/>
        <w:sz w:val="22"/>
      </w:rPr>
      <w:drawing>
        <wp:anchor distT="0" distB="0" distL="114300" distR="114300" simplePos="0" relativeHeight="251663360" behindDoc="0" locked="0" layoutInCell="1" allowOverlap="1" wp14:anchorId="73461822" wp14:editId="4185E187">
          <wp:simplePos x="0" y="0"/>
          <wp:positionH relativeFrom="column">
            <wp:posOffset>2239615</wp:posOffset>
          </wp:positionH>
          <wp:positionV relativeFrom="paragraph">
            <wp:posOffset>-314960</wp:posOffset>
          </wp:positionV>
          <wp:extent cx="634508" cy="454424"/>
          <wp:effectExtent l="0" t="0" r="635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8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34508" cy="4544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6792" w:rsidRPr="00803A25">
      <w:rPr>
        <w:rFonts w:ascii="Segoe Print" w:hAnsi="Segoe Print" w:cs="Futura Medium"/>
        <w:noProof/>
        <w:sz w:val="22"/>
      </w:rPr>
      <w:drawing>
        <wp:anchor distT="0" distB="0" distL="114300" distR="114300" simplePos="0" relativeHeight="251664384" behindDoc="0" locked="0" layoutInCell="1" allowOverlap="1" wp14:anchorId="31D7E02B" wp14:editId="7033571B">
          <wp:simplePos x="0" y="0"/>
          <wp:positionH relativeFrom="column">
            <wp:posOffset>4077970</wp:posOffset>
          </wp:positionH>
          <wp:positionV relativeFrom="paragraph">
            <wp:posOffset>-299247</wp:posOffset>
          </wp:positionV>
          <wp:extent cx="899795" cy="71564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6792" w:rsidRPr="00803A25">
      <w:rPr>
        <w:rFonts w:ascii="Segoe Print" w:hAnsi="Segoe Print" w:cs="Futura Medium"/>
        <w:noProof/>
        <w:sz w:val="22"/>
      </w:rPr>
      <w:drawing>
        <wp:anchor distT="0" distB="0" distL="114300" distR="114300" simplePos="0" relativeHeight="251667456" behindDoc="0" locked="0" layoutInCell="1" allowOverlap="1" wp14:anchorId="69079E69" wp14:editId="13F7B1CF">
          <wp:simplePos x="0" y="0"/>
          <wp:positionH relativeFrom="column">
            <wp:posOffset>2800350</wp:posOffset>
          </wp:positionH>
          <wp:positionV relativeFrom="paragraph">
            <wp:posOffset>-53178</wp:posOffset>
          </wp:positionV>
          <wp:extent cx="895985" cy="456565"/>
          <wp:effectExtent l="0" t="0" r="0" b="63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0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2829" w:rsidRPr="00803A25">
      <w:rPr>
        <w:rFonts w:ascii="Segoe Print" w:hAnsi="Segoe Print" w:cs="Futura Medium"/>
        <w:noProof/>
        <w:color w:val="17365D" w:themeColor="text2" w:themeShade="BF"/>
        <w:sz w:val="22"/>
      </w:rPr>
      <w:drawing>
        <wp:anchor distT="0" distB="0" distL="114300" distR="114300" simplePos="0" relativeHeight="251659264" behindDoc="1" locked="0" layoutInCell="1" allowOverlap="1" wp14:anchorId="682CF6CE" wp14:editId="28435658">
          <wp:simplePos x="0" y="0"/>
          <wp:positionH relativeFrom="column">
            <wp:posOffset>3538855</wp:posOffset>
          </wp:positionH>
          <wp:positionV relativeFrom="paragraph">
            <wp:posOffset>-298288</wp:posOffset>
          </wp:positionV>
          <wp:extent cx="995287" cy="6120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287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1895" w:rsidRPr="00803A25">
      <w:rPr>
        <w:rFonts w:ascii="Segoe Print" w:hAnsi="Segoe Print" w:cs="Futura Medium"/>
        <w:noProof/>
        <w:color w:val="17365D" w:themeColor="text2" w:themeShade="BF"/>
        <w:sz w:val="22"/>
      </w:rPr>
      <w:drawing>
        <wp:anchor distT="0" distB="0" distL="114300" distR="114300" simplePos="0" relativeHeight="251658240" behindDoc="1" locked="0" layoutInCell="1" allowOverlap="1" wp14:anchorId="5DEE1D6B" wp14:editId="620A0202">
          <wp:simplePos x="0" y="0"/>
          <wp:positionH relativeFrom="column">
            <wp:posOffset>4453890</wp:posOffset>
          </wp:positionH>
          <wp:positionV relativeFrom="paragraph">
            <wp:posOffset>-294395</wp:posOffset>
          </wp:positionV>
          <wp:extent cx="2491048" cy="617093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534" cy="626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2D1F" w:rsidRPr="00803A25">
      <w:rPr>
        <w:rFonts w:ascii="Segoe Print" w:eastAsia="Calibri" w:hAnsi="Segoe Print" w:cs="Futura Medium"/>
        <w:b/>
        <w:color w:val="17365D" w:themeColor="text2" w:themeShade="BF"/>
      </w:rPr>
      <w:t>HEALTHY</w:t>
    </w:r>
    <w:r w:rsidR="001D2D1F" w:rsidRPr="00803A25">
      <w:rPr>
        <w:rFonts w:ascii="Segoe Print" w:eastAsia="Wawati SC Regular" w:hAnsi="Segoe Print" w:cs="Futura Medium"/>
        <w:b/>
      </w:rPr>
      <w:t xml:space="preserve"> </w:t>
    </w:r>
    <w:r w:rsidR="001D2D1F" w:rsidRPr="00803A25">
      <w:rPr>
        <w:rFonts w:ascii="Segoe Print" w:eastAsia="Calibri" w:hAnsi="Segoe Print" w:cs="Futura Medium"/>
        <w:b/>
        <w:color w:val="008902"/>
      </w:rPr>
      <w:t>ME</w:t>
    </w:r>
    <w:r w:rsidR="000140FC">
      <w:rPr>
        <w:rFonts w:ascii="Helvetica" w:hAnsi="Helvetica" w:cs="Helvetica"/>
        <w:noProof/>
      </w:rPr>
      <w:drawing>
        <wp:anchor distT="0" distB="0" distL="114300" distR="114300" simplePos="1" relativeHeight="251660288" behindDoc="0" locked="0" layoutInCell="1" allowOverlap="1" wp14:anchorId="46D4BB8D" wp14:editId="5273AFE2">
          <wp:simplePos x="1307465" y="467360"/>
          <wp:positionH relativeFrom="column">
            <wp:posOffset>947420</wp:posOffset>
          </wp:positionH>
          <wp:positionV relativeFrom="paragraph">
            <wp:posOffset>0</wp:posOffset>
          </wp:positionV>
          <wp:extent cx="946150" cy="6781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2829">
      <w:rPr>
        <w:rFonts w:ascii="Helvetica" w:hAnsi="Helvetica" w:cs="Helvetica"/>
        <w:noProof/>
      </w:rPr>
      <w:drawing>
        <wp:inline distT="0" distB="0" distL="0" distR="0" wp14:anchorId="34ECE14D" wp14:editId="41747FDE">
          <wp:extent cx="6836410" cy="5170337"/>
          <wp:effectExtent l="0" t="0" r="0" b="1143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6410" cy="5170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2829">
      <w:rPr>
        <w:rFonts w:ascii="Helvetica" w:hAnsi="Helvetica" w:cs="Helvetica"/>
        <w:noProof/>
      </w:rPr>
      <w:drawing>
        <wp:inline distT="0" distB="0" distL="0" distR="0" wp14:anchorId="56BD420B" wp14:editId="5A1C3F7A">
          <wp:extent cx="6836410" cy="5170337"/>
          <wp:effectExtent l="0" t="0" r="0" b="1143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6410" cy="5170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E0714"/>
    <w:multiLevelType w:val="hybridMultilevel"/>
    <w:tmpl w:val="750CD294"/>
    <w:lvl w:ilvl="0" w:tplc="FEDE28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C6790"/>
    <w:multiLevelType w:val="hybridMultilevel"/>
    <w:tmpl w:val="98B28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C2D86"/>
    <w:multiLevelType w:val="hybridMultilevel"/>
    <w:tmpl w:val="78F614BA"/>
    <w:lvl w:ilvl="0" w:tplc="FEDE28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5D"/>
    <w:rsid w:val="000140FC"/>
    <w:rsid w:val="00016F38"/>
    <w:rsid w:val="0006281B"/>
    <w:rsid w:val="000D089D"/>
    <w:rsid w:val="00134552"/>
    <w:rsid w:val="00165F8D"/>
    <w:rsid w:val="001D2D1F"/>
    <w:rsid w:val="002042E4"/>
    <w:rsid w:val="002A47AC"/>
    <w:rsid w:val="00462B5D"/>
    <w:rsid w:val="004B2829"/>
    <w:rsid w:val="00555C57"/>
    <w:rsid w:val="005F6792"/>
    <w:rsid w:val="0060264A"/>
    <w:rsid w:val="006E0D7B"/>
    <w:rsid w:val="007A0BC6"/>
    <w:rsid w:val="007A395C"/>
    <w:rsid w:val="007A4823"/>
    <w:rsid w:val="007E360F"/>
    <w:rsid w:val="00803A25"/>
    <w:rsid w:val="0082622E"/>
    <w:rsid w:val="00851D67"/>
    <w:rsid w:val="008A44A8"/>
    <w:rsid w:val="008C38D9"/>
    <w:rsid w:val="008D6D0F"/>
    <w:rsid w:val="008E4F36"/>
    <w:rsid w:val="009D33FD"/>
    <w:rsid w:val="00A16896"/>
    <w:rsid w:val="00A51A93"/>
    <w:rsid w:val="00A81730"/>
    <w:rsid w:val="00A93320"/>
    <w:rsid w:val="00AC7997"/>
    <w:rsid w:val="00B40E4D"/>
    <w:rsid w:val="00BD1895"/>
    <w:rsid w:val="00BD4E64"/>
    <w:rsid w:val="00BF00AB"/>
    <w:rsid w:val="00C55884"/>
    <w:rsid w:val="00CA7E97"/>
    <w:rsid w:val="00CE2F7E"/>
    <w:rsid w:val="00D046C8"/>
    <w:rsid w:val="00D57162"/>
    <w:rsid w:val="00D611D7"/>
    <w:rsid w:val="00E146DF"/>
    <w:rsid w:val="00F739A7"/>
    <w:rsid w:val="00F73BAB"/>
    <w:rsid w:val="00F926EB"/>
    <w:rsid w:val="00FA138B"/>
    <w:rsid w:val="00FF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751408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B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B5D"/>
  </w:style>
  <w:style w:type="paragraph" w:styleId="Footer">
    <w:name w:val="footer"/>
    <w:basedOn w:val="Normal"/>
    <w:link w:val="FooterChar"/>
    <w:uiPriority w:val="99"/>
    <w:unhideWhenUsed/>
    <w:rsid w:val="00462B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B5D"/>
  </w:style>
  <w:style w:type="paragraph" w:styleId="BalloonText">
    <w:name w:val="Balloon Text"/>
    <w:basedOn w:val="Normal"/>
    <w:link w:val="BalloonTextChar"/>
    <w:uiPriority w:val="99"/>
    <w:semiHidden/>
    <w:unhideWhenUsed/>
    <w:rsid w:val="00462B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5D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611D7"/>
  </w:style>
  <w:style w:type="character" w:styleId="Hyperlink">
    <w:name w:val="Hyperlink"/>
    <w:basedOn w:val="DefaultParagraphFont"/>
    <w:uiPriority w:val="99"/>
    <w:unhideWhenUsed/>
    <w:rsid w:val="00A51A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5F8D"/>
    <w:pPr>
      <w:ind w:left="720"/>
      <w:contextualSpacing/>
    </w:pPr>
  </w:style>
  <w:style w:type="table" w:styleId="TableGrid">
    <w:name w:val="Table Grid"/>
    <w:basedOn w:val="TableNormal"/>
    <w:uiPriority w:val="59"/>
    <w:rsid w:val="008D6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E4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9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9ailbhs.weebly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ustraliancurriculum.edu.au/curriculum/contentdescription/ACSIS174" TargetMode="External"/><Relationship Id="rId9" Type="http://schemas.openxmlformats.org/officeDocument/2006/relationships/hyperlink" Target="http://www.australiancurriculum.edu.au/glossary/popup?a=S&amp;t=scientific+language" TargetMode="External"/><Relationship Id="rId10" Type="http://schemas.openxmlformats.org/officeDocument/2006/relationships/hyperlink" Target="http://www.topmarks.co.uk/maths-games/hit-the-button" TargetMode="External"/></Relationships>
</file>

<file path=word/_rels/header1.xml.rels><?xml version="1.0" encoding="UTF-8" standalone="yes"?>
<Relationships xmlns="http://schemas.openxmlformats.org/package/2006/relationships"><Relationship Id="rId11" Type="http://schemas.openxmlformats.org/officeDocument/2006/relationships/image" Target="media/image11.jpeg"/><Relationship Id="rId12" Type="http://schemas.openxmlformats.org/officeDocument/2006/relationships/image" Target="media/image12.png"/><Relationship Id="rId13" Type="http://schemas.openxmlformats.org/officeDocument/2006/relationships/image" Target="media/image13.jpeg"/><Relationship Id="rId14" Type="http://schemas.openxmlformats.org/officeDocument/2006/relationships/image" Target="media/image14.jpeg"/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jpeg"/><Relationship Id="rId6" Type="http://schemas.openxmlformats.org/officeDocument/2006/relationships/image" Target="media/image6.jpeg"/><Relationship Id="rId7" Type="http://schemas.openxmlformats.org/officeDocument/2006/relationships/image" Target="media/image7.png"/><Relationship Id="rId8" Type="http://schemas.openxmlformats.org/officeDocument/2006/relationships/image" Target="media/image8.jpeg"/><Relationship Id="rId9" Type="http://schemas.openxmlformats.org/officeDocument/2006/relationships/image" Target="media/image9.jpeg"/><Relationship Id="rId10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02125A-E6DD-564A-9A77-8544AF270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713</Words>
  <Characters>4067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</dc:creator>
  <cp:keywords/>
  <dc:description/>
  <cp:lastModifiedBy>Microsoft Office User</cp:lastModifiedBy>
  <cp:revision>13</cp:revision>
  <dcterms:created xsi:type="dcterms:W3CDTF">2017-03-10T21:24:00Z</dcterms:created>
  <dcterms:modified xsi:type="dcterms:W3CDTF">2017-03-15T04:36:00Z</dcterms:modified>
</cp:coreProperties>
</file>